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EB7B" w14:textId="77777777" w:rsidR="00D84418" w:rsidRDefault="00D84418" w:rsidP="007E5DE4"/>
    <w:p w14:paraId="7405C829" w14:textId="553A4149" w:rsidR="00F35930" w:rsidRPr="00F35930" w:rsidRDefault="00F35930" w:rsidP="007E5DE4">
      <w:pPr xmlns:w="http://schemas.openxmlformats.org/wordprocessingml/2006/main">
        <w:rPr>
          <w:sz w:val="40"/>
          <w:szCs w:val="40"/>
        </w:rPr>
      </w:pPr>
      <w:r xmlns:w="http://schemas.openxmlformats.org/wordprocessingml/2006/main" w:rsidRPr="00F35930">
        <w:rPr>
          <w:sz w:val="40"/>
          <w:szCs w:val="40"/>
          <w:highlight w:val="yellow"/>
        </w:rPr>
        <w:t xml:space="preserve">Principios de preparación familiar.docx</w:t>
      </w:r>
    </w:p>
    <w:p w14:paraId="70BEB90A" w14:textId="77777777" w:rsidR="00F35930" w:rsidRDefault="00F35930" w:rsidP="007E5DE4"/>
    <w:p w14:paraId="47E78B68" w14:textId="325C68D8" w:rsidR="007E5DE4" w:rsidRDefault="007E5DE4" w:rsidP="007E5DE4">
      <w:r xmlns:w="http://schemas.openxmlformats.org/wordprocessingml/2006/main" w:rsidRPr="007E5DE4">
        <w:t xml:space="preserve">Principios de preparación desde la planificación financiera hasta la comunicación familiar y el almacenamiento de alimentos.</w:t>
      </w:r>
    </w:p>
    <w:p w14:paraId="34C2D703" w14:textId="77777777" w:rsidR="007E5DE4" w:rsidRDefault="007E5DE4" w:rsidP="007E5DE4"/>
    <w:p w14:paraId="134E51D0" w14:textId="7CF80F1F" w:rsidR="007E5DE4" w:rsidRDefault="00000000" w:rsidP="007E5DE4">
      <w:hyperlink xmlns:w="http://schemas.openxmlformats.org/wordprocessingml/2006/main" xmlns:r="http://schemas.openxmlformats.org/officeDocument/2006/relationships" r:id="rId4" w:history="1">
        <w:r xmlns:w="http://schemas.openxmlformats.org/wordprocessingml/2006/main" w:rsidR="007E5DE4" w:rsidRPr="00DB5280">
          <w:rPr>
            <w:rStyle w:val="Hyperlink"/>
          </w:rPr>
          <w:t xml:space="preserve">https://www.thechurchnews.com/members/2023/9/6/23857707/emergency-preparedness-financial-planning-family-communication-food-storage</w:t>
        </w:r>
      </w:hyperlink>
    </w:p>
    <w:p w14:paraId="39D3B537" w14:textId="77777777" w:rsidR="007E5DE4" w:rsidRDefault="007E5DE4" w:rsidP="007E5DE4"/>
    <w:p w14:paraId="3D2C6261" w14:textId="77777777" w:rsidR="007E5DE4" w:rsidRDefault="007E5DE4" w:rsidP="007E5DE4"/>
    <w:p w14:paraId="0874AE81" w14:textId="34B46256" w:rsidR="009B24FE" w:rsidRDefault="009B24FE" w:rsidP="007E5DE4">
      <w:r xmlns:w="http://schemas.openxmlformats.org/wordprocessingml/2006/main">
        <w:t xml:space="preserve">(La Asistencia de Bienestar ahora se llama Asistencia de la Iglesia)</w:t>
      </w:r>
    </w:p>
    <w:p w14:paraId="72A064B8" w14:textId="07D53B82" w:rsidR="009B24FE" w:rsidRDefault="009B24FE" w:rsidP="007E5DE4">
      <w:r xmlns:w="http://schemas.openxmlformats.org/wordprocessingml/2006/main">
        <w:t xml:space="preserve">(La preparación para emergencias ahora es preparación temporal)</w:t>
      </w:r>
    </w:p>
    <w:p w14:paraId="4A53B1B5" w14:textId="77777777" w:rsidR="009B24FE" w:rsidRDefault="009B24FE" w:rsidP="007E5DE4"/>
    <w:p w14:paraId="18DBEDE0" w14:textId="77777777" w:rsidR="007E5DE4" w:rsidRDefault="007E5DE4" w:rsidP="007E5DE4">
      <w:r xmlns:w="http://schemas.openxmlformats.org/wordprocessingml/2006/main">
        <w:t xml:space="preserve">MIEMBROS</w:t>
      </w:r>
    </w:p>
    <w:p w14:paraId="48415CBA" w14:textId="77777777" w:rsidR="007E5DE4" w:rsidRDefault="007E5DE4" w:rsidP="007E5DE4">
      <w:r xmlns:w="http://schemas.openxmlformats.org/wordprocessingml/2006/main">
        <w:t xml:space="preserve">Principios de preparación desde la planificación financiera hasta la comunicación familiar y el almacenamiento de alimentos.</w:t>
      </w:r>
    </w:p>
    <w:p w14:paraId="0E8F27CF" w14:textId="77777777" w:rsidR="007E5DE4" w:rsidRDefault="007E5DE4" w:rsidP="007E5DE4">
      <w:r xmlns:w="http://schemas.openxmlformats.org/wordprocessingml/2006/main">
        <w:t xml:space="preserve">La Iglesia tiene muchos recursos para guiar a las personas y a las familias en la planificación anticipada antes de que ocurra un desastre.</w:t>
      </w:r>
    </w:p>
    <w:p w14:paraId="24F6FAAE" w14:textId="0B401094" w:rsidR="007E5DE4" w:rsidRDefault="007E5DE4" w:rsidP="007E5DE4">
      <w:r xmlns:w="http://schemas.openxmlformats.org/wordprocessingml/2006/main">
        <w:t xml:space="preserve">Por Mary Richards 6 de septiembre de 2023, 8:00 a. m. CDT</w:t>
      </w:r>
    </w:p>
    <w:p w14:paraId="31FBADD1" w14:textId="77777777" w:rsidR="007E5DE4" w:rsidRDefault="007E5DE4" w:rsidP="007E5DE4">
      <w:r xmlns:w="http://schemas.openxmlformats.org/wordprocessingml/2006/main">
        <w:t xml:space="preserve"> </w:t>
      </w:r>
    </w:p>
    <w:p w14:paraId="1F480524" w14:textId="77777777" w:rsidR="007E5DE4" w:rsidRDefault="007E5DE4" w:rsidP="007E5DE4">
      <w:r xmlns:w="http://schemas.openxmlformats.org/wordprocessingml/2006/main">
        <w:t xml:space="preserve">La preparación para una emergencia puede incluir empacar un kit de 72 horas, planificar financieramente, almacenar alimentos y agua y elaborar un plan de comunicación familiar.</w:t>
      </w:r>
    </w:p>
    <w:p w14:paraId="1A811038" w14:textId="20FC5470" w:rsidR="007E5DE4" w:rsidRDefault="007E5DE4" w:rsidP="007E5DE4"/>
    <w:p w14:paraId="1FAF4390" w14:textId="77777777" w:rsidR="007E5DE4" w:rsidRDefault="007E5DE4" w:rsidP="007E5DE4">
      <w:r xmlns:w="http://schemas.openxmlformats.org/wordprocessingml/2006/main">
        <w:t xml:space="preserve">________________________________________</w:t>
      </w:r>
    </w:p>
    <w:p w14:paraId="21BF9CFE" w14:textId="77777777" w:rsidR="007E5DE4" w:rsidRDefault="007E5DE4" w:rsidP="007E5DE4">
      <w:r xmlns:w="http://schemas.openxmlformats.org/wordprocessingml/2006/main">
        <w:t xml:space="preserve">Los recientes incendios forestales, huracanes, terremotos y otras adversidades y desafíos en todo el mundo pueden causar cierto miedo y preocupación. Pero la preparación, tanto espiritual como temporal, puede disipar el miedo (véase Doctrina y Convenios 38:30).</w:t>
      </w:r>
    </w:p>
    <w:p w14:paraId="4EF68028" w14:textId="77777777" w:rsidR="007E5DE4" w:rsidRDefault="007E5DE4" w:rsidP="007E5DE4">
      <w:r xmlns:w="http://schemas.openxmlformats.org/wordprocessingml/2006/main">
        <w:t xml:space="preserve">Septiembre es el Mes Nacional de la Preparación en los Estados Unidos, lo que brinda una oportunidad no solo para quienes viven en este país, sino también para personas de todo el mundo, de tomar medidas para prepararse para desastres y emergencias que podrían ocurrir en cualquier momento.</w:t>
      </w:r>
    </w:p>
    <w:p w14:paraId="619F6E19" w14:textId="77777777" w:rsidR="007E5DE4" w:rsidRDefault="007E5DE4" w:rsidP="007E5DE4">
      <w:r xmlns:w="http://schemas.openxmlformats.org/wordprocessingml/2006/main">
        <w:t xml:space="preserve">La Iglesia de Jesucristo de los Santos de los Últimos Días tiene recursos que explican cómo estar preparado ahora puede reducir el estrés y permitir más tiempo para concentrarse en los próximos pasos cuando ocurre un desastre.</w:t>
      </w:r>
    </w:p>
    <w:p w14:paraId="3E31C74C" w14:textId="77777777" w:rsidR="001622FB" w:rsidRDefault="001622FB" w:rsidP="007E5DE4"/>
    <w:p w14:paraId="3C4FA0AE" w14:textId="6DC1C865" w:rsidR="007E5DE4" w:rsidRDefault="007E5DE4" w:rsidP="007E5DE4">
      <w:r xmlns:w="http://schemas.openxmlformats.org/wordprocessingml/2006/main">
        <w:t xml:space="preserve">Dónde y cómo empezar a prepararse para una emergencia</w:t>
      </w:r>
    </w:p>
    <w:p w14:paraId="55D406C1" w14:textId="77777777" w:rsidR="007E5DE4" w:rsidRDefault="007E5DE4" w:rsidP="007E5DE4">
      <w:r xmlns:w="http://schemas.openxmlformats.org/wordprocessingml/2006/main">
        <w:t xml:space="preserve"> </w:t>
      </w:r>
    </w:p>
    <w:p w14:paraId="3EB9BBBA" w14:textId="51090E13" w:rsidR="005F7BE0" w:rsidRDefault="007E5DE4" w:rsidP="007E5DE4">
      <w:r xmlns:w="http://schemas.openxmlformats.org/wordprocessingml/2006/main">
        <w:t xml:space="preserve">Las Guías de preparación temporal de la Iglesia de Jesucristo de los Santos de los Últimos Días ofrecen recursos para planificación de emergencias, almacenamiento y producción en el hogar, preparación financiera y preparación emocional. La Iglesia tiene guías para áreas específicas que se encuentran en </w:t>
      </w:r>
      <w:hyperlink xmlns:w="http://schemas.openxmlformats.org/wordprocessingml/2006/main" xmlns:r="http://schemas.openxmlformats.org/officeDocument/2006/relationships" r:id="rId5" w:history="1">
        <w:r xmlns:w="http://schemas.openxmlformats.org/wordprocessingml/2006/main" w:rsidR="005F7BE0" w:rsidRPr="00DB5280">
          <w:rPr>
            <w:rStyle w:val="Hyperlink"/>
          </w:rPr>
          <w:t xml:space="preserve">https://www.churchofjesuschrist.org/life/AreaPreparednessGuides</w:t>
        </w:r>
      </w:hyperlink>
    </w:p>
    <w:p w14:paraId="4D05242D" w14:textId="77777777" w:rsidR="005F7BE0" w:rsidRDefault="005F7BE0" w:rsidP="007E5DE4"/>
    <w:p w14:paraId="370C8651" w14:textId="028F42DF" w:rsidR="007E5DE4" w:rsidRDefault="007E5DE4" w:rsidP="007E5DE4">
      <w:r xmlns:w="http://schemas.openxmlformats.org/wordprocessingml/2006/main">
        <w:t xml:space="preserve">Algunas formas de prepararse para emergencias pueden incluir:</w:t>
      </w:r>
    </w:p>
    <w:p w14:paraId="34122430" w14:textId="77777777" w:rsidR="00D84418" w:rsidRDefault="00D84418" w:rsidP="007E5DE4">
      <w:r xmlns:w="http://schemas.openxmlformats.org/wordprocessingml/2006/main">
        <w:t xml:space="preserve">0 - Planificación financiera</w:t>
      </w:r>
    </w:p>
    <w:p w14:paraId="7689A1F8" w14:textId="2CCC48D0" w:rsidR="007E5DE4" w:rsidRDefault="00D84418" w:rsidP="007E5DE4">
      <w:r xmlns:w="http://schemas.openxmlformats.org/wordprocessingml/2006/main">
        <w:t xml:space="preserve">1 - Preparar un kit portátil de suministros de emergencia.</w:t>
      </w:r>
    </w:p>
    <w:p w14:paraId="35A1E627" w14:textId="77777777" w:rsidR="00820F78" w:rsidRDefault="00820F78" w:rsidP="007E5DE4">
      <w:r xmlns:w="http://schemas.openxmlformats.org/wordprocessingml/2006/main" w:rsidRPr="00820F78">
        <w:t xml:space="preserve">2 - Decidir cómo comunicarse con la familia en caso de una emergencia. Designar un lugar de reunión familiar o refugio en caso de desastres específicos o separación.</w:t>
      </w:r>
    </w:p>
    <w:p w14:paraId="5CADEB85" w14:textId="548CB8FF" w:rsidR="00D84418" w:rsidRDefault="00D84418" w:rsidP="007E5DE4">
      <w:r xmlns:w="http://schemas.openxmlformats.org/wordprocessingml/2006/main">
        <w:t xml:space="preserve">3 - Almacenamiento de alimentos y agua</w:t>
      </w:r>
    </w:p>
    <w:p w14:paraId="4DD455FB" w14:textId="2F894DCD" w:rsidR="00D84418" w:rsidRDefault="00D84418" w:rsidP="007E5DE4">
      <w:r xmlns:w="http://schemas.openxmlformats.org/wordprocessingml/2006/main">
        <w:t xml:space="preserve">4 - Salud Emocional</w:t>
      </w:r>
    </w:p>
    <w:p w14:paraId="3CFDEEF9" w14:textId="77777777" w:rsidR="007E5DE4" w:rsidRDefault="007E5DE4" w:rsidP="007E5DE4">
      <w:r xmlns:w="http://schemas.openxmlformats.org/wordprocessingml/2006/main">
        <w:t xml:space="preserve">Mantener los documentos importantes en un lugar donde puedan estar a salvo de daños.</w:t>
      </w:r>
    </w:p>
    <w:p w14:paraId="62357A51" w14:textId="79EBDD66" w:rsidR="00D84418" w:rsidRDefault="00D84418" w:rsidP="007E5DE4"/>
    <w:p w14:paraId="5BC5FF3D" w14:textId="77777777" w:rsidR="007E5DE4" w:rsidRDefault="007E5DE4" w:rsidP="007E5DE4">
      <w:r xmlns:w="http://schemas.openxmlformats.org/wordprocessingml/2006/main">
        <w:lastRenderedPageBreak xmlns:w="http://schemas.openxmlformats.org/wordprocessingml/2006/main"/>
      </w:r>
      <w:r xmlns:w="http://schemas.openxmlformats.org/wordprocessingml/2006/main">
        <w:t xml:space="preserve">Mantenerse informado sobre los tipos de emergencias que pueden ocurrir en el área y qué se puede aprender con anticipación para estar seguro.</w:t>
      </w:r>
    </w:p>
    <w:p w14:paraId="53801EF1" w14:textId="77777777" w:rsidR="005F7BE0" w:rsidRDefault="005F7BE0" w:rsidP="007E5DE4"/>
    <w:p w14:paraId="2CAB4043" w14:textId="2F65244E" w:rsidR="003D62D7" w:rsidRDefault="003D62D7" w:rsidP="007E5DE4">
      <w:r xmlns:w="http://schemas.openxmlformats.org/wordprocessingml/2006/main">
        <w:t xml:space="preserve">==================================================</w:t>
      </w:r>
    </w:p>
    <w:p w14:paraId="1AD72D06" w14:textId="3BFA0F92" w:rsidR="00D84418" w:rsidRDefault="00D84418" w:rsidP="007E5DE4">
      <w:pPr xmlns:w="http://schemas.openxmlformats.org/wordprocessingml/2006/main">
        <w:rPr>
          <w:sz w:val="40"/>
          <w:szCs w:val="40"/>
        </w:rPr>
      </w:pPr>
      <w:r xmlns:w="http://schemas.openxmlformats.org/wordprocessingml/2006/main" w:rsidRPr="003D62D7">
        <w:rPr>
          <w:sz w:val="40"/>
          <w:szCs w:val="40"/>
          <w:highlight w:val="yellow"/>
        </w:rPr>
        <w:t xml:space="preserve">0 - PLANIFICACIÓN FINANCIERA</w:t>
      </w:r>
    </w:p>
    <w:p w14:paraId="791704BF" w14:textId="77777777" w:rsidR="00D84418" w:rsidRDefault="00D84418" w:rsidP="007E5DE4">
      <w:pPr>
        <w:rPr>
          <w:sz w:val="40"/>
          <w:szCs w:val="40"/>
        </w:rPr>
      </w:pPr>
    </w:p>
    <w:p w14:paraId="55DDAB0A" w14:textId="6DC25692" w:rsidR="007E5DE4" w:rsidRDefault="007E5DE4" w:rsidP="007E5DE4">
      <w:r xmlns:w="http://schemas.openxmlformats.org/wordprocessingml/2006/main">
        <w:t xml:space="preserve">Cómo planificar financieramente para un desastre</w:t>
      </w:r>
    </w:p>
    <w:p w14:paraId="33F77D58" w14:textId="77777777" w:rsidR="007E5DE4" w:rsidRDefault="007E5DE4" w:rsidP="007E5DE4">
      <w:r xmlns:w="http://schemas.openxmlformats.org/wordprocessingml/2006/main">
        <w:t xml:space="preserve"> </w:t>
      </w:r>
    </w:p>
    <w:p w14:paraId="38906339" w14:textId="77777777" w:rsidR="007E5DE4" w:rsidRDefault="007E5DE4" w:rsidP="007E5DE4">
      <w:r xmlns:w="http://schemas.openxmlformats.org/wordprocessingml/2006/main">
        <w:t xml:space="preserve">Individuos, parejas y familias pueden hacer un presupuesto y planificar financieramente para un desastre.</w:t>
      </w:r>
    </w:p>
    <w:p w14:paraId="7B14ADF6" w14:textId="68711ACC" w:rsidR="005F7BE0" w:rsidRDefault="005F7BE0" w:rsidP="007E5DE4"/>
    <w:p w14:paraId="714D0777" w14:textId="5949B0E9" w:rsidR="007E5DE4" w:rsidRDefault="007E5DE4" w:rsidP="007E5DE4">
      <w:r xmlns:w="http://schemas.openxmlformats.org/wordprocessingml/2006/main">
        <w:t xml:space="preserve">Ya sea que una emergencia sea provocada por el hombre, natural o relacionada con la salud, aquí hay cinco consejos del sitio web de la Iglesia para estar preparado financieramente:</w:t>
      </w:r>
    </w:p>
    <w:p w14:paraId="332455F2" w14:textId="77777777" w:rsidR="007E5DE4" w:rsidRDefault="007E5DE4" w:rsidP="007E5DE4">
      <w:r xmlns:w="http://schemas.openxmlformats.org/wordprocessingml/2006/main">
        <w:t xml:space="preserve">Pague primero el diezmo y las ofrendas de ayuno. El Señor ha prometido abrir las ventanas de los cielos y derramar grandes bendiciones sobre quienes pagan fielmente los diezmos y las ofrendas (véanse Isaías 58:6–12; Malaquías 3:10).</w:t>
      </w:r>
    </w:p>
    <w:p w14:paraId="1401E62E" w14:textId="77777777" w:rsidR="007E5DE4" w:rsidRDefault="007E5DE4" w:rsidP="007E5DE4">
      <w:r xmlns:w="http://schemas.openxmlformats.org/wordprocessingml/2006/main">
        <w:t xml:space="preserve">Hacer un presupuesto. Un presupuesto es simplemente un plan sobre cómo utilizar el dinero. Comience con los ingresos y luego elabore un plan sobre a dónde va ese dinero, como ahorros, alimentos, vivienda, transporte, etc.</w:t>
      </w:r>
    </w:p>
    <w:p w14:paraId="27E82E35" w14:textId="77777777" w:rsidR="007E5DE4" w:rsidRDefault="007E5DE4" w:rsidP="007E5DE4">
      <w:r xmlns:w="http://schemas.openxmlformats.org/wordprocessingml/2006/main">
        <w:t xml:space="preserve">Cumplir con el presupuesto. Está bien si las cosas no salen perfectamente. Aprende de esos momentos para mejorar.</w:t>
      </w:r>
    </w:p>
    <w:p w14:paraId="11416346" w14:textId="77777777" w:rsidR="007E5DE4" w:rsidRDefault="007E5DE4" w:rsidP="007E5DE4">
      <w:r xmlns:w="http://schemas.openxmlformats.org/wordprocessingml/2006/main">
        <w:t xml:space="preserve">Gastar menos dinero que ingresos. Esto es clave para la estabilidad financiera. Puede significar que las personas y las familias deban analizar sus gastos y decidir dónde deberían gastar menos. También podría significar que necesitan buscar formas de aumentar sus ingresos.</w:t>
      </w:r>
    </w:p>
    <w:p w14:paraId="148A3ADE" w14:textId="77777777" w:rsidR="007E5DE4" w:rsidRDefault="007E5DE4" w:rsidP="007E5DE4">
      <w:r xmlns:w="http://schemas.openxmlformats.org/wordprocessingml/2006/main">
        <w:t xml:space="preserve">Ahorre y haga un presupuesto para gastos inesperados. Planifique tener algunos meses de dinero reservados en caso de una emergencia o pérdida del empleo. Planificar para lo inesperado puede ayudar a las personas a sentir menos pánico cuando surgen situaciones financieras difíciles.</w:t>
      </w:r>
    </w:p>
    <w:p w14:paraId="09CF87C7" w14:textId="77777777" w:rsidR="00A75EDC" w:rsidRDefault="00A75EDC" w:rsidP="007E5DE4"/>
    <w:p w14:paraId="5B4D85BD" w14:textId="11EEC0A3" w:rsidR="00820F78" w:rsidRDefault="00820F78" w:rsidP="007E5DE4">
      <w:r xmlns:w="http://schemas.openxmlformats.org/wordprocessingml/2006/main" w:rsidRPr="00820F78">
        <w:t xml:space="preserve">==================================================== =========</w:t>
      </w:r>
    </w:p>
    <w:p w14:paraId="42D8821C" w14:textId="77777777" w:rsidR="00820F78" w:rsidRPr="00820F78" w:rsidRDefault="00820F78" w:rsidP="00820F78">
      <w:pPr xmlns:w="http://schemas.openxmlformats.org/wordprocessingml/2006/main">
        <w:rPr>
          <w:sz w:val="40"/>
          <w:szCs w:val="40"/>
        </w:rPr>
      </w:pPr>
      <w:r xmlns:w="http://schemas.openxmlformats.org/wordprocessingml/2006/main" w:rsidRPr="00820F78">
        <w:rPr>
          <w:sz w:val="40"/>
          <w:szCs w:val="40"/>
          <w:highlight w:val="yellow"/>
        </w:rPr>
        <w:t xml:space="preserve">1 - Preparar un kit portátil de suministros de emergencia.</w:t>
      </w:r>
    </w:p>
    <w:p w14:paraId="07043468" w14:textId="77777777" w:rsidR="00820F78" w:rsidRDefault="00820F78" w:rsidP="00820F78">
      <w:r xmlns:w="http://schemas.openxmlformats.org/wordprocessingml/2006/main">
        <w:t xml:space="preserve">Equipo de 72 horas</w:t>
      </w:r>
    </w:p>
    <w:p w14:paraId="475B3127" w14:textId="77777777" w:rsidR="00820F78" w:rsidRDefault="00820F78" w:rsidP="00820F78"/>
    <w:p w14:paraId="107987ED" w14:textId="77777777" w:rsidR="00820F78" w:rsidRDefault="00820F78" w:rsidP="00820F78">
      <w:r xmlns:w="http://schemas.openxmlformats.org/wordprocessingml/2006/main">
        <w:t xml:space="preserve">Qué poner en un botiquín de emergencia o de 72 horas</w:t>
      </w:r>
    </w:p>
    <w:p w14:paraId="21605203" w14:textId="77777777" w:rsidR="00820F78" w:rsidRDefault="00820F78" w:rsidP="00820F78"/>
    <w:p w14:paraId="0736F870" w14:textId="77777777" w:rsidR="00820F78" w:rsidRDefault="00820F78" w:rsidP="00820F78">
      <w:r xmlns:w="http://schemas.openxmlformats.org/wordprocessingml/2006/main">
        <w:t xml:space="preserve">Cuando ocurre un desastre, los rescatistas de emergencia pueden tardar algún tiempo en localizar o llegar a los sobrevivientes. En casos extremos, pueden pasar días. En tales casos, los supervivientes pueden pasar días sin comida, agua ni asistencia médica.</w:t>
      </w:r>
    </w:p>
    <w:p w14:paraId="62E58EC4" w14:textId="77777777" w:rsidR="00820F78" w:rsidRDefault="00820F78" w:rsidP="00820F78">
      <w:r xmlns:w="http://schemas.openxmlformats.org/wordprocessingml/2006/main">
        <w:t xml:space="preserve">Las primeras 72 horas después de una emergencia o desastre son las horas más importantes para las que debe prepararse. Mantener un kit actualizado de 72 horas ayudará a las personas a reducir el estrés en momentos de necesidad.</w:t>
      </w:r>
    </w:p>
    <w:p w14:paraId="1BA2EA3E" w14:textId="77777777" w:rsidR="00820F78" w:rsidRDefault="00820F78" w:rsidP="00820F78">
      <w:r xmlns:w="http://schemas.openxmlformats.org/wordprocessingml/2006/main">
        <w:t xml:space="preserve">Luz y refugio. Estos artículos pueden incluir: una tienda de campaña o lona y cinta adhesiva, sacos de dormir o mantas calientes, linternas o faroles, baterías adicionales.</w:t>
      </w:r>
    </w:p>
    <w:p w14:paraId="54011BB9" w14:textId="77777777" w:rsidR="00820F78" w:rsidRDefault="00820F78" w:rsidP="00820F78">
      <w:r xmlns:w="http://schemas.openxmlformats.org/wordprocessingml/2006/main">
        <w:t xml:space="preserve">Comida y agua. Se recomienda disponer de un galón de agua por persona al día durante varios días, para bebida y saneamiento. Incluya un suministro de alimentos no perecederos para varios días.</w:t>
      </w:r>
    </w:p>
    <w:p w14:paraId="499161D2" w14:textId="77777777" w:rsidR="00820F78" w:rsidRDefault="00820F78" w:rsidP="00820F78">
      <w:r xmlns:w="http://schemas.openxmlformats.org/wordprocessingml/2006/main">
        <w:t xml:space="preserve">Suministros médicos. Los suministros médicos necesarios pueden incluir: medicamentos recetados, medicamentos de venta libre, suministros de primeros auxilios (vendas, ungüentos, gasas, pinzas, etc.).</w:t>
      </w:r>
    </w:p>
    <w:p w14:paraId="6962986B" w14:textId="77777777" w:rsidR="00820F78" w:rsidRDefault="00820F78" w:rsidP="00820F78">
      <w:r xmlns:w="http://schemas.openxmlformats.org/wordprocessingml/2006/main">
        <w:t xml:space="preserve">Higiene personal. Esto puede incluir: cepillos y pasta de dientes, jabón, toallitas húmedas para bebés, desinfectante para manos, artículos femeninos, bolsas de basura de plástico resistentes y ataduras para los desechos.</w:t>
      </w:r>
    </w:p>
    <w:p w14:paraId="067E26A1" w14:textId="77777777" w:rsidR="00820F78" w:rsidRDefault="00820F78" w:rsidP="00820F78">
      <w:r xmlns:w="http://schemas.openxmlformats.org/wordprocessingml/2006/main">
        <w:t xml:space="preserve">Comunicación. Los elementos de comunicación podrían incluir: teléfono celular con cargadores y batería de respaldo, detalles del lugar de reunión familiar, una lista de contactos de emergencia.</w:t>
      </w:r>
    </w:p>
    <w:p w14:paraId="309C953A" w14:textId="77777777" w:rsidR="00820F78" w:rsidRDefault="00820F78" w:rsidP="00820F78">
      <w:r xmlns:w="http://schemas.openxmlformats.org/wordprocessingml/2006/main">
        <w:t xml:space="preserve">Efectivo y documentos críticos. Mantenga dinero en efectivo y copias de documentos familiares críticos en un kit de emergencia, como: pólizas de seguro, identificación (licencia, pasaporte, etc.), registros de cuentas bancarias.</w:t>
      </w:r>
    </w:p>
    <w:p w14:paraId="0215A864" w14:textId="77777777" w:rsidR="00820F78" w:rsidRDefault="00820F78" w:rsidP="00820F78">
      <w:r xmlns:w="http://schemas.openxmlformats.org/wordprocessingml/2006/main">
        <w:t xml:space="preserve">Ropa. Incluya una muda completa de ropa y zapatos resistentes para cada miembro de la familia. Esto debería ser apropiado para el clima. Revise esta ropa con regularidad, ya que los niños pueden quedarse sin ropa rápidamente.</w:t>
      </w:r>
    </w:p>
    <w:p w14:paraId="13E9C166" w14:textId="77777777" w:rsidR="00820F78" w:rsidRDefault="00820F78" w:rsidP="00820F78">
      <w:r xmlns:w="http://schemas.openxmlformats.org/wordprocessingml/2006/main">
        <w:t xml:space="preserve">Otras necesidades únicas. Esto podría incluir: artículos de entretenimiento/confort para niños, fórmula para bebés, lentes de contacto o anteojos adicionales.</w:t>
      </w:r>
    </w:p>
    <w:p w14:paraId="09AD1AF6" w14:textId="77777777" w:rsidR="00820F78" w:rsidRDefault="00820F78" w:rsidP="00820F78"/>
    <w:p w14:paraId="3DEDD260" w14:textId="536008FD" w:rsidR="00820F78" w:rsidRDefault="00820F78" w:rsidP="00820F78"/>
    <w:p w14:paraId="050DC4F4" w14:textId="250B05FE" w:rsidR="003D62D7" w:rsidRDefault="003D62D7" w:rsidP="007E5DE4">
      <w:r xmlns:w="http://schemas.openxmlformats.org/wordprocessingml/2006/main">
        <w:t xml:space="preserve">==================================================== ========</w:t>
      </w:r>
    </w:p>
    <w:p w14:paraId="791AF8F6" w14:textId="77777777" w:rsidR="003D62D7" w:rsidRDefault="003D62D7" w:rsidP="007E5DE4"/>
    <w:p w14:paraId="0AA35D32" w14:textId="01B4353B" w:rsidR="00D84418" w:rsidRPr="00D84418" w:rsidRDefault="00D84418" w:rsidP="007E5DE4">
      <w:pPr xmlns:w="http://schemas.openxmlformats.org/wordprocessingml/2006/main">
        <w:rPr>
          <w:sz w:val="40"/>
          <w:szCs w:val="40"/>
        </w:rPr>
      </w:pPr>
      <w:r xmlns:w="http://schemas.openxmlformats.org/wordprocessingml/2006/main" w:rsidRPr="00D84418">
        <w:rPr>
          <w:sz w:val="40"/>
          <w:szCs w:val="40"/>
          <w:highlight w:val="yellow"/>
        </w:rPr>
        <w:t xml:space="preserve">2 - Decidir cómo comunicarse con la familia en caso de una emergencia.</w:t>
      </w:r>
    </w:p>
    <w:p w14:paraId="6FAE47F0" w14:textId="796ABBB9" w:rsidR="00A75EDC" w:rsidRPr="00A75EDC" w:rsidRDefault="00A75EDC" w:rsidP="007E5DE4">
      <w:pPr xmlns:w="http://schemas.openxmlformats.org/wordprocessingml/2006/main">
        <w:rPr>
          <w:sz w:val="40"/>
          <w:szCs w:val="40"/>
        </w:rPr>
      </w:pPr>
      <w:r xmlns:w="http://schemas.openxmlformats.org/wordprocessingml/2006/main" w:rsidRPr="00A75EDC">
        <w:rPr>
          <w:sz w:val="40"/>
          <w:szCs w:val="40"/>
        </w:rPr>
        <w:t xml:space="preserve">Plan de comunicación familiar</w:t>
      </w:r>
    </w:p>
    <w:p w14:paraId="16A12B55" w14:textId="77777777" w:rsidR="00A75EDC" w:rsidRDefault="00A75EDC" w:rsidP="007E5DE4"/>
    <w:p w14:paraId="1601003D" w14:textId="23082065" w:rsidR="007E5DE4" w:rsidRDefault="007E5DE4" w:rsidP="007E5DE4">
      <w:r xmlns:w="http://schemas.openxmlformats.org/wordprocessingml/2006/main">
        <w:t xml:space="preserve">Cómo comunicarse con la familia si los teléfonos no funcionan</w:t>
      </w:r>
    </w:p>
    <w:p w14:paraId="3F72D05E" w14:textId="77777777" w:rsidR="007E5DE4" w:rsidRDefault="007E5DE4" w:rsidP="007E5DE4">
      <w:r xmlns:w="http://schemas.openxmlformats.org/wordprocessingml/2006/main">
        <w:t xml:space="preserve"> </w:t>
      </w:r>
    </w:p>
    <w:p w14:paraId="6B51661D" w14:textId="5567DC4B" w:rsidR="007E5DE4" w:rsidRDefault="007E5DE4" w:rsidP="007E5DE4">
      <w:r xmlns:w="http://schemas.openxmlformats.org/wordprocessingml/2006/main">
        <w:t xml:space="preserve">Prepararse en familia sobre cómo comunicarse es una de las mejores herramientas en caso de una emergencia.</w:t>
      </w:r>
    </w:p>
    <w:p w14:paraId="5CEBD1D2" w14:textId="77777777" w:rsidR="005F7BE0" w:rsidRDefault="005F7BE0" w:rsidP="007E5DE4"/>
    <w:p w14:paraId="2CC754FB" w14:textId="6362B5F8" w:rsidR="007E5DE4" w:rsidRDefault="007E5DE4" w:rsidP="007E5DE4">
      <w:r xmlns:w="http://schemas.openxmlformats.org/wordprocessingml/2006/main">
        <w:t xml:space="preserve">Prepararse con la familia sobre cómo comunicarse es una de las mejores herramientas para ellos en caso de una emergencia. Saber inmediatamente adónde ir y a quién llamar puede ayudar a las personas a pensar con claridad en un momento caótico y a reunirse con sus seres queridos.</w:t>
      </w:r>
    </w:p>
    <w:p w14:paraId="48A912DD" w14:textId="77777777" w:rsidR="005F7BE0" w:rsidRDefault="005F7BE0" w:rsidP="007E5DE4"/>
    <w:p w14:paraId="7613F121" w14:textId="629A7013" w:rsidR="007E5DE4" w:rsidRDefault="007E5DE4" w:rsidP="007E5DE4">
      <w:r xmlns:w="http://schemas.openxmlformats.org/wordprocessingml/2006/main">
        <w:t xml:space="preserve">A continuación se presentan seis formas de hacer planes eficaces para rendir cuentas de sus seres queridos:</w:t>
      </w:r>
    </w:p>
    <w:p w14:paraId="180E74C9" w14:textId="77777777" w:rsidR="005F7BE0" w:rsidRDefault="005F7BE0" w:rsidP="007E5DE4"/>
    <w:p w14:paraId="761677EB" w14:textId="729A57FE" w:rsidR="007E5DE4" w:rsidRDefault="005F7BE0" w:rsidP="007E5DE4">
      <w:r xmlns:w="http://schemas.openxmlformats.org/wordprocessingml/2006/main">
        <w:t xml:space="preserve">1 Haga una lista de contactos de emergencia. Incluya nombres, números de teléfono y direcciones de familiares esenciales, consultorios médicos, escuelas, guarderías, etc. Haga tarjetas de contacto y guárdelas en lugares de fácil acceso, como un bolso, una billetera o una mochila para niños.</w:t>
      </w:r>
    </w:p>
    <w:p w14:paraId="5703792A" w14:textId="64F15609" w:rsidR="007E5DE4" w:rsidRDefault="005F7BE0" w:rsidP="007E5DE4">
      <w:r xmlns:w="http://schemas.openxmlformats.org/wordprocessingml/2006/main">
        <w:t xml:space="preserve">2 Decide un lugar de reunión familiar. Elija una ubicación tanto en el vecindario como fuera de la ciudad en caso de que la familia no pueda comunicarse o no pueda regresar a casa. Encuentre lugares que todos conozcan y recuerden. Incluya estas ubicaciones en las tarjetas de contacto.</w:t>
      </w:r>
    </w:p>
    <w:p w14:paraId="3B4C37C5" w14:textId="241C2175" w:rsidR="007E5DE4" w:rsidRDefault="005F7BE0" w:rsidP="007E5DE4">
      <w:r xmlns:w="http://schemas.openxmlformats.org/wordprocessingml/2006/main">
        <w:t xml:space="preserve">3 Enseñe a los niños cómo llamar al 911 (o al número de emergencia de su propio país). Ayude a los niños más pequeños a comprender cómo y cuándo llamar al 911. Sólo deben llamar al 911 cuando haya una emergencia que ponga en peligro su vida.</w:t>
      </w:r>
    </w:p>
    <w:p w14:paraId="76044F8A" w14:textId="64807A8D" w:rsidR="007E5DE4" w:rsidRDefault="005F7BE0" w:rsidP="007E5DE4">
      <w:r xmlns:w="http://schemas.openxmlformats.org/wordprocessingml/2006/main">
        <w:t xml:space="preserve">4 contactos “En caso de emergencia”. Guarde al menos un contacto de emergencia en todos los dispositivos móviles como "ICE" o "En caso de emergencia". Esto ayudará a alguien a identificar a quién llamar cuando sea necesario. Informe al contacto de emergencia sobre cualquier condición médica u otra información de salud vital.</w:t>
      </w:r>
    </w:p>
    <w:p w14:paraId="1E6C4C35" w14:textId="4C643BEC" w:rsidR="007E5DE4" w:rsidRDefault="005F7BE0" w:rsidP="007E5DE4">
      <w:r xmlns:w="http://schemas.openxmlformats.org/wordprocessingml/2006/main">
        <w:t xml:space="preserve">5 Utilice mensajes de texto. Enseñe a todos los miembros de la familia cómo enviar un mensaje de texto. Los mensajes de texto a menudo pueden solucionar las interrupciones de la red cuando las llamadas telefónicas no pueden.</w:t>
      </w:r>
    </w:p>
    <w:p w14:paraId="3BB45676" w14:textId="228B0D28" w:rsidR="007E5DE4" w:rsidRDefault="005F7BE0" w:rsidP="007E5DE4">
      <w:r xmlns:w="http://schemas.openxmlformats.org/wordprocessingml/2006/main">
        <w:t xml:space="preserve">6 Revisar el plan de emergencia. Practique y revise el plan de comunicación familiar al menos una vez al año o cada vez que cambie alguna información.</w:t>
      </w:r>
    </w:p>
    <w:p w14:paraId="0BF6C4B9" w14:textId="77777777" w:rsidR="005F7BE0" w:rsidRDefault="005F7BE0" w:rsidP="007E5DE4"/>
    <w:p w14:paraId="6A051733" w14:textId="576CEAF6" w:rsidR="003D62D7" w:rsidRDefault="003D62D7" w:rsidP="007E5DE4">
      <w:r xmlns:w="http://schemas.openxmlformats.org/wordprocessingml/2006/main">
        <w:t xml:space="preserve">==================================================== ======</w:t>
      </w:r>
    </w:p>
    <w:p w14:paraId="680E2818" w14:textId="72D894C6" w:rsidR="00D84418" w:rsidRPr="00D84418" w:rsidRDefault="00D84418" w:rsidP="007E5DE4">
      <w:pPr xmlns:w="http://schemas.openxmlformats.org/wordprocessingml/2006/main">
        <w:rPr>
          <w:sz w:val="40"/>
          <w:szCs w:val="40"/>
        </w:rPr>
      </w:pPr>
      <w:r xmlns:w="http://schemas.openxmlformats.org/wordprocessingml/2006/main" w:rsidRPr="00D84418">
        <w:rPr>
          <w:sz w:val="40"/>
          <w:szCs w:val="40"/>
          <w:highlight w:val="yellow"/>
        </w:rPr>
        <w:t xml:space="preserve">3 - Almacenamiento de alimentos y agua</w:t>
      </w:r>
    </w:p>
    <w:p w14:paraId="4BDDC083" w14:textId="77777777" w:rsidR="00D84418" w:rsidRDefault="00D84418" w:rsidP="007E5DE4"/>
    <w:p w14:paraId="30371B98" w14:textId="20C4B9D5" w:rsidR="007E5DE4" w:rsidRDefault="007E5DE4" w:rsidP="007E5DE4">
      <w:r xmlns:w="http://schemas.openxmlformats.org/wordprocessingml/2006/main">
        <w:t xml:space="preserve">Las personas y las familias pueden preparar un suministro de alimentos para tres meses y a largo plazo para estar preparados ante cualquier emergencia.</w:t>
      </w:r>
    </w:p>
    <w:p w14:paraId="44F78E27" w14:textId="77777777" w:rsidR="005F7BE0" w:rsidRDefault="005F7BE0" w:rsidP="007E5DE4"/>
    <w:p w14:paraId="4D2A5F46" w14:textId="3667BE2D" w:rsidR="007E5DE4" w:rsidRDefault="007E5DE4" w:rsidP="007E5DE4">
      <w:r xmlns:w="http://schemas.openxmlformats.org/wordprocessingml/2006/main">
        <w:t xml:space="preserve">Según la información sobre el almacenamiento de alimentos en la sección Life Help de ChurchofJesusChrist.org, existen tres componentes principales del almacenamiento de alimentos:</w:t>
      </w:r>
    </w:p>
    <w:p w14:paraId="6D95DE16" w14:textId="77777777" w:rsidR="007E5DE4" w:rsidRDefault="007E5DE4" w:rsidP="007E5DE4">
      <w:r xmlns:w="http://schemas.openxmlformats.org/wordprocessingml/2006/main">
        <w:t xml:space="preserve">Suministro de alimentos (trimestral y de largo plazo)</w:t>
      </w:r>
    </w:p>
    <w:p w14:paraId="2975F425" w14:textId="77777777" w:rsidR="007E5DE4" w:rsidRDefault="007E5DE4" w:rsidP="007E5DE4">
      <w:r xmlns:w="http://schemas.openxmlformats.org/wordprocessingml/2006/main">
        <w:t xml:space="preserve">Suministro de agua</w:t>
      </w:r>
    </w:p>
    <w:p w14:paraId="740A6E0E" w14:textId="77777777" w:rsidR="005F7BE0" w:rsidRDefault="005F7BE0" w:rsidP="007E5DE4"/>
    <w:p w14:paraId="2D23F68D" w14:textId="378B3F5C" w:rsidR="007E5DE4" w:rsidRDefault="007E5DE4" w:rsidP="007E5DE4">
      <w:r xmlns:w="http://schemas.openxmlformats.org/wordprocessingml/2006/main">
        <w:t xml:space="preserve">Reserva financiera</w:t>
      </w:r>
    </w:p>
    <w:p w14:paraId="57B64129" w14:textId="77777777" w:rsidR="007E5DE4" w:rsidRDefault="007E5DE4" w:rsidP="007E5DE4">
      <w:r xmlns:w="http://schemas.openxmlformats.org/wordprocessingml/2006/main">
        <w:t xml:space="preserve">Al considerar qué alimentos agregar a un suministro para tres meses, las personas deben buscar alimentos que formen parte de su dieta normal. Mientras desarrolla un almacenamiento a más largo plazo, concéntrese en alimentos básicos como trigo, arroz, pasta, avena, frijoles y patatas que puedan durar 30 años o más.</w:t>
      </w:r>
    </w:p>
    <w:p w14:paraId="0F5CD3E0" w14:textId="77777777" w:rsidR="005F7BE0" w:rsidRDefault="005F7BE0" w:rsidP="007E5DE4"/>
    <w:p w14:paraId="05EE95BE" w14:textId="4F2D13C9" w:rsidR="007E5DE4" w:rsidRDefault="007E5DE4" w:rsidP="007E5DE4">
      <w:r xmlns:w="http://schemas.openxmlformats.org/wordprocessingml/2006/main">
        <w:t xml:space="preserve">Los alimentos deben envasarse adecuadamente y almacenarse en un lugar fresco y seco.</w:t>
      </w:r>
    </w:p>
    <w:p w14:paraId="2CF35751" w14:textId="77777777" w:rsidR="007E5DE4" w:rsidRDefault="007E5DE4" w:rsidP="007E5DE4">
      <w:r xmlns:w="http://schemas.openxmlformats.org/wordprocessingml/2006/main">
        <w:t xml:space="preserve">Almacene el agua en recipientes resistentes, a prueba de fugas y resistentes a roturas. Considere usar botellas de plástico que se usan comúnmente para jugos o refrescos. Mantenga los recipientes de agua alejados de fuentes de calor y de la luz solar directa.</w:t>
      </w:r>
    </w:p>
    <w:p w14:paraId="0E69883C" w14:textId="77777777" w:rsidR="007E5DE4" w:rsidRDefault="007E5DE4" w:rsidP="007E5DE4">
      <w:r xmlns:w="http://schemas.openxmlformats.org/wordprocessingml/2006/main">
        <w:t xml:space="preserve">Si el agua proviene directamente de una buena fuente pretratada, entonces no se necesita purificación adicional; de lo contrario, trate previamente el agua antes de usarla. Se pueden encontrar más ideas para el almacenamiento de agua en el sitio web de los Centros para el Control de Enfermedades.</w:t>
      </w:r>
    </w:p>
    <w:p w14:paraId="019C160E" w14:textId="77777777" w:rsidR="007E5DE4" w:rsidRDefault="007E5DE4" w:rsidP="007E5DE4">
      <w:r xmlns:w="http://schemas.openxmlformats.org/wordprocessingml/2006/main">
        <w:t xml:space="preserve">Es de destacar: los individuos y las familias no necesitan llegar a extremos ni endeudarse para establecer un almacén de alimentos de una vez. Desarrollelo gradualmente para distribuir el costo total a lo largo del tiempo, de modo que no se convierta en una carga financiera.</w:t>
      </w:r>
    </w:p>
    <w:p w14:paraId="5C06C9A9" w14:textId="77777777" w:rsidR="007E5DE4" w:rsidRDefault="007E5DE4" w:rsidP="007E5DE4">
      <w:r xmlns:w="http://schemas.openxmlformats.org/wordprocessingml/2006/main">
        <w:t xml:space="preserve">Estas pautas se pueden modificar para adaptarse a diferentes situaciones y necesidades. Vea una lista de alimentos específicos para almacenar a largo y corto plazo en las Guías de preparación temporal por área.</w:t>
      </w:r>
    </w:p>
    <w:p w14:paraId="6C768711" w14:textId="345062AD" w:rsidR="00B95381" w:rsidRDefault="00000000" w:rsidP="007E5DE4">
      <w:hyperlink xmlns:w="http://schemas.openxmlformats.org/wordprocessingml/2006/main" xmlns:r="http://schemas.openxmlformats.org/officeDocument/2006/relationships" r:id="rId6" w:history="1">
        <w:r xmlns:w="http://schemas.openxmlformats.org/wordprocessingml/2006/main" w:rsidR="00B95381" w:rsidRPr="006D4919">
          <w:rPr>
            <w:rStyle w:val="Hyperlink"/>
          </w:rPr>
          <w:t xml:space="preserve">https://www.churchofjesuschrist.org/life/AreaPreparednessGuides?lang=eng</w:t>
        </w:r>
      </w:hyperlink>
    </w:p>
    <w:p w14:paraId="11DBB9A5" w14:textId="77777777" w:rsidR="00B95381" w:rsidRDefault="00B95381" w:rsidP="007E5DE4"/>
    <w:p w14:paraId="6AB6A44F" w14:textId="6A2F2AC5" w:rsidR="005F7BE0" w:rsidRDefault="003D62D7" w:rsidP="007E5DE4">
      <w:r xmlns:w="http://schemas.openxmlformats.org/wordprocessingml/2006/main">
        <w:t xml:space="preserve">==================================================</w:t>
      </w:r>
    </w:p>
    <w:p w14:paraId="398A1A27" w14:textId="0BF2E41E" w:rsidR="00D84418" w:rsidRPr="00D84418" w:rsidRDefault="00D84418" w:rsidP="007E5DE4">
      <w:pPr xmlns:w="http://schemas.openxmlformats.org/wordprocessingml/2006/main">
        <w:rPr>
          <w:sz w:val="40"/>
          <w:szCs w:val="40"/>
        </w:rPr>
      </w:pPr>
      <w:r xmlns:w="http://schemas.openxmlformats.org/wordprocessingml/2006/main" w:rsidRPr="00D84418">
        <w:rPr>
          <w:sz w:val="40"/>
          <w:szCs w:val="40"/>
          <w:highlight w:val="yellow"/>
        </w:rPr>
        <w:t xml:space="preserve">4 - Salud Emocional</w:t>
      </w:r>
    </w:p>
    <w:p w14:paraId="4C56D37D" w14:textId="77777777" w:rsidR="00D84418" w:rsidRDefault="00D84418" w:rsidP="007E5DE4"/>
    <w:p w14:paraId="41A4B2E8" w14:textId="1945BF22" w:rsidR="00A75EDC" w:rsidRPr="00A75EDC" w:rsidRDefault="00A75EDC" w:rsidP="007E5DE4">
      <w:pPr xmlns:w="http://schemas.openxmlformats.org/wordprocessingml/2006/main">
        <w:rPr>
          <w:sz w:val="40"/>
          <w:szCs w:val="40"/>
        </w:rPr>
      </w:pPr>
      <w:r xmlns:w="http://schemas.openxmlformats.org/wordprocessingml/2006/main" w:rsidRPr="00A75EDC">
        <w:rPr>
          <w:sz w:val="40"/>
          <w:szCs w:val="40"/>
        </w:rPr>
        <w:t xml:space="preserve">Salud emocional</w:t>
      </w:r>
    </w:p>
    <w:p w14:paraId="6CE9FCE8" w14:textId="77777777" w:rsidR="00A75EDC" w:rsidRDefault="00A75EDC" w:rsidP="007E5DE4"/>
    <w:p w14:paraId="0B73498A" w14:textId="7868E218" w:rsidR="007E5DE4" w:rsidRDefault="007E5DE4" w:rsidP="007E5DE4">
      <w:r xmlns:w="http://schemas.openxmlformats.org/wordprocessingml/2006/main">
        <w:t xml:space="preserve">Maneras de afrontar el estrés después de una emergencia</w:t>
      </w:r>
    </w:p>
    <w:p w14:paraId="60D8FCB6" w14:textId="77777777" w:rsidR="007E5DE4" w:rsidRDefault="007E5DE4" w:rsidP="007E5DE4">
      <w:r xmlns:w="http://schemas.openxmlformats.org/wordprocessingml/2006/main">
        <w:t xml:space="preserve"> </w:t>
      </w:r>
    </w:p>
    <w:p w14:paraId="7F63BA30" w14:textId="025DC726" w:rsidR="007E5DE4" w:rsidRDefault="007E5DE4" w:rsidP="007E5DE4">
      <w:r xmlns:w="http://schemas.openxmlformats.org/wordprocessingml/2006/main">
        <w:t xml:space="preserve">Los recursos Life Help de la Iglesia están diseñados para ayudar a personas y familias con los desafíos de la vida, incluida la salud mental y emocional.</w:t>
      </w:r>
    </w:p>
    <w:p w14:paraId="5E180876" w14:textId="241FF0E2" w:rsidR="007E5DE4" w:rsidRDefault="007E5DE4" w:rsidP="007E5DE4"/>
    <w:p w14:paraId="12FCABF6" w14:textId="77777777" w:rsidR="005F7BE0" w:rsidRDefault="005F7BE0" w:rsidP="007E5DE4"/>
    <w:p w14:paraId="5B0985E9" w14:textId="681544C8" w:rsidR="007E5DE4" w:rsidRDefault="007E5DE4" w:rsidP="007E5DE4">
      <w:r xmlns:w="http://schemas.openxmlformats.org/wordprocessingml/2006/main">
        <w:t xml:space="preserve">Evaluar la salud mental es una parte vital del control después de que se hayan resuelto las situaciones de emergencia. Considere estos pasos y encuentre más información en la sección de resiliencia emocional de ChurchofJesusChrist.org.</w:t>
      </w:r>
    </w:p>
    <w:p w14:paraId="1BD09B7E" w14:textId="77777777" w:rsidR="005F7BE0" w:rsidRDefault="005F7BE0" w:rsidP="007E5DE4"/>
    <w:p w14:paraId="17631CD4" w14:textId="7BCA529F" w:rsidR="007E5DE4" w:rsidRDefault="007E5DE4" w:rsidP="007E5DE4">
      <w:r xmlns:w="http://schemas.openxmlformats.org/wordprocessingml/2006/main">
        <w:t xml:space="preserve">Limitar el consumo de noticias. Como las noticias están disponibles para nosotros con solo tocar un botón, es fácil aumentar el estrés y la ansiedad al reproducir historias del desastre. Reduzca la cantidad de noticias que se leen o escuchan y, en su lugar, concéntrese en actividades relajantes.</w:t>
      </w:r>
    </w:p>
    <w:p w14:paraId="5055BB0B" w14:textId="77777777" w:rsidR="007E5DE4" w:rsidRDefault="007E5DE4" w:rsidP="007E5DE4">
      <w:r xmlns:w="http://schemas.openxmlformats.org/wordprocessingml/2006/main">
        <w:t xml:space="preserve">Habla con alguien. La ayuda de amigos, familiares o un profesional autorizado puede brindar apoyo durante este tiempo. Pueden escuchar y fomentar el uso de estrategias de afrontamiento.</w:t>
      </w:r>
    </w:p>
    <w:p w14:paraId="03F58086" w14:textId="3619D175" w:rsidR="007E5DE4" w:rsidRDefault="007E5DE4" w:rsidP="007E5DE4">
      <w:r xmlns:w="http://schemas.openxmlformats.org/wordprocessingml/2006/main">
        <w:t xml:space="preserve">Dormir lo suficiente. Después de un desastre o emergencia, es común despertarse durante la noche o tener problemas para dormir. Si la mente de alguien está acelerada, puede intentar escribir sus pensamientos en un diario antes de volver a la cama. Evite la cafeína, los teléfonos móviles y los ordenadores portátiles antes de ir a dormir.</w:t>
      </w:r>
    </w:p>
    <w:p w14:paraId="7C503AE4" w14:textId="77777777" w:rsidR="007E5DE4" w:rsidRDefault="007E5DE4" w:rsidP="007E5DE4">
      <w:r xmlns:w="http://schemas.openxmlformats.org/wordprocessingml/2006/main">
        <w:t xml:space="preserve">Establece una rutina diaria. Coma a horas regulares y cree un horario de sueño constante para asegurarse de descansar lo suficiente. Programe ejercicio u otras actividades diarias para reducir los niveles de estrés.</w:t>
      </w:r>
    </w:p>
    <w:p w14:paraId="2CF02F18" w14:textId="77777777" w:rsidR="007E5DE4" w:rsidRDefault="007E5DE4" w:rsidP="007E5DE4">
      <w:r xmlns:w="http://schemas.openxmlformats.org/wordprocessingml/2006/main">
        <w:t xml:space="preserve">Tómate un descanso cuando sea necesario. Si alguien se siente estresado o ansioso después de un desastre, debe darse el tiempo y el espacio necesarios para recuperarse. Esto incluye tomar descansos regulares cuando sea necesario.</w:t>
      </w:r>
    </w:p>
    <w:p w14:paraId="154B85B6" w14:textId="77777777" w:rsidR="007E5DE4" w:rsidRDefault="007E5DE4" w:rsidP="007E5DE4">
      <w:r xmlns:w="http://schemas.openxmlformats.org/wordprocessingml/2006/main">
        <w:t xml:space="preserve">Comprenda que las cosas pueden cambiar. Los desastres y las emergencias pueden destruir hogares, negocios, escuelas o lugares de culto. A veces, los seres queridos se pierden o sufren lesiones graves. Es importante que cada persona se dé tiempo y espacio para lamentar estos cambios.</w:t>
      </w:r>
    </w:p>
    <w:p w14:paraId="56709183" w14:textId="77777777" w:rsidR="005F7BE0" w:rsidRDefault="005F7BE0" w:rsidP="007E5DE4"/>
    <w:p w14:paraId="0D55505E" w14:textId="7BFDE614" w:rsidR="007E5DE4" w:rsidRDefault="007E5DE4" w:rsidP="007E5DE4">
      <w:r xmlns:w="http://schemas.openxmlformats.org/wordprocessingml/2006/main">
        <w:t xml:space="preserve">Orar. La oración puede ayudar a las personas a comprender y afrontar mejor las incertidumbres que surgen después de un desastre. Pide ayuda a Dios para traer paz en los momentos difíciles y bendecir a los demás.</w:t>
      </w:r>
    </w:p>
    <w:p w14:paraId="287B0829" w14:textId="77777777" w:rsidR="005F7BE0" w:rsidRDefault="005F7BE0" w:rsidP="007E5DE4"/>
    <w:p w14:paraId="1CF8D0EF" w14:textId="2CEA02D2" w:rsidR="007E5DE4" w:rsidRDefault="007E5DE4" w:rsidP="007E5DE4">
      <w:r xmlns:w="http://schemas.openxmlformats.org/wordprocessingml/2006/main">
        <w:t xml:space="preserve">Reconozca cuándo se necesita más ayuda. Si alguien tiene dificultades y necesita ayuda, comuníquese con un profesional autorizado para obtener ayuda.</w:t>
      </w:r>
    </w:p>
    <w:p w14:paraId="097A4EB5" w14:textId="77777777" w:rsidR="00B95381" w:rsidRDefault="00B95381" w:rsidP="007E5DE4"/>
    <w:p w14:paraId="50A29AC1" w14:textId="6A2B52CA" w:rsidR="003D62D7" w:rsidRDefault="003D62D7" w:rsidP="007E5DE4">
      <w:r xmlns:w="http://schemas.openxmlformats.org/wordprocessingml/2006/main" w:rsidRPr="003D62D7">
        <w:t xml:space="preserve">==================================================== ====</w:t>
      </w:r>
    </w:p>
    <w:p w14:paraId="10742FCD" w14:textId="6532810F" w:rsidR="007E5DE4" w:rsidRDefault="007E5DE4" w:rsidP="007E5DE4">
      <w:r xmlns:w="http://schemas.openxmlformats.org/wordprocessingml/2006/main">
        <w:t xml:space="preserve">Lista de </w:t>
      </w:r>
      <w:r xmlns:w="http://schemas.openxmlformats.org/wordprocessingml/2006/main" w:rsidRPr="003D62D7">
        <w:rPr>
          <w:sz w:val="40"/>
          <w:szCs w:val="40"/>
          <w:highlight w:val="yellow"/>
        </w:rPr>
        <w:t xml:space="preserve">más recursos de la Iglesia </w:t>
      </w:r>
      <w:r xmlns:w="http://schemas.openxmlformats.org/wordprocessingml/2006/main">
        <w:t xml:space="preserve">para la preparación temporal</w:t>
      </w:r>
    </w:p>
    <w:p w14:paraId="58A7FE8D" w14:textId="574272EE" w:rsidR="00A75EDC" w:rsidRDefault="00A75EDC" w:rsidP="007E5DE4"/>
    <w:p w14:paraId="545A902E" w14:textId="77EB8DBE" w:rsidR="007E5DE4" w:rsidRDefault="007E5DE4" w:rsidP="007E5DE4">
      <w:r xmlns:w="http://schemas.openxmlformats.org/wordprocessingml/2006/main">
        <w:t xml:space="preserve">Cómo preparar un suministro de agua en el hogar</w:t>
      </w:r>
    </w:p>
    <w:p w14:paraId="420334DA" w14:textId="76A50520" w:rsidR="00284C6B" w:rsidRDefault="00000000" w:rsidP="007E5DE4">
      <w:hyperlink xmlns:w="http://schemas.openxmlformats.org/wordprocessingml/2006/main" xmlns:r="http://schemas.openxmlformats.org/officeDocument/2006/relationships" r:id="rId7" w:history="1">
        <w:r xmlns:w="http://schemas.openxmlformats.org/wordprocessingml/2006/main" w:rsidR="00284C6B" w:rsidRPr="00DB5280">
          <w:rPr>
            <w:rStyle w:val="Hyperlink"/>
          </w:rPr>
          <w:t xml:space="preserve">https://www.cdc.gov/healthywater/emergency/preparing-a-home-water-supply.html</w:t>
        </w:r>
      </w:hyperlink>
    </w:p>
    <w:p w14:paraId="39F8530C" w14:textId="77777777" w:rsidR="00284C6B" w:rsidRDefault="00284C6B" w:rsidP="007E5DE4"/>
    <w:p w14:paraId="315A2435" w14:textId="100F673D" w:rsidR="007E5DE4" w:rsidRDefault="007E5DE4" w:rsidP="007E5DE4">
      <w:r xmlns:w="http://schemas.openxmlformats.org/wordprocessingml/2006/main">
        <w:t xml:space="preserve">Página de Temas del Evangelio sobre el almacenamiento de alimentos</w:t>
      </w:r>
    </w:p>
    <w:p w14:paraId="4344ACDF" w14:textId="77777777" w:rsidR="00284C6B" w:rsidRDefault="00284C6B" w:rsidP="007E5DE4">
      <w:r xmlns:w="http://schemas.openxmlformats.org/wordprocessingml/2006/main" w:rsidRPr="00284C6B">
        <w:t xml:space="preserve">https://www.churchofjesuschrist.org/study/manual/gospel-topics/food-storage?lang=eng</w:t>
      </w:r>
    </w:p>
    <w:p w14:paraId="32FDC5B8" w14:textId="77777777" w:rsidR="00284C6B" w:rsidRDefault="00284C6B" w:rsidP="007E5DE4"/>
    <w:p w14:paraId="6A2BC384" w14:textId="3CA8CE43" w:rsidR="007E5DE4" w:rsidRDefault="007E5DE4" w:rsidP="007E5DE4">
      <w:r xmlns:w="http://schemas.openxmlformats.org/wordprocessingml/2006/main">
        <w:t xml:space="preserve">Consejos para hacer un plan de emergencia</w:t>
      </w:r>
    </w:p>
    <w:p w14:paraId="562D6427" w14:textId="1467C725" w:rsidR="00284C6B" w:rsidRDefault="00000000" w:rsidP="007E5DE4">
      <w:hyperlink xmlns:w="http://schemas.openxmlformats.org/wordprocessingml/2006/main" xmlns:r="http://schemas.openxmlformats.org/officeDocument/2006/relationships" r:id="rId8" w:history="1">
        <w:r xmlns:w="http://schemas.openxmlformats.org/wordprocessingml/2006/main" w:rsidR="00284C6B" w:rsidRPr="00DB5280">
          <w:rPr>
            <w:rStyle w:val="Hyperlink"/>
          </w:rPr>
          <w:t xml:space="preserve">https://www.churchofjesuschrist.org/life/tips-for-making-an-emergency-plan?lang=eng</w:t>
        </w:r>
      </w:hyperlink>
    </w:p>
    <w:p w14:paraId="71A2B6D6" w14:textId="77777777" w:rsidR="00284C6B" w:rsidRDefault="00284C6B" w:rsidP="007E5DE4"/>
    <w:p w14:paraId="2BF89CFC" w14:textId="77777777" w:rsidR="007E5DE4" w:rsidRDefault="007E5DE4" w:rsidP="007E5DE4">
      <w:r xmlns:w="http://schemas.openxmlformats.org/wordprocessingml/2006/main">
        <w:t xml:space="preserve">Consejos para estar preparado financieramente</w:t>
      </w:r>
    </w:p>
    <w:p w14:paraId="44FFF04C" w14:textId="04FEBCB0" w:rsidR="00284C6B" w:rsidRDefault="00000000" w:rsidP="007E5DE4">
      <w:hyperlink xmlns:w="http://schemas.openxmlformats.org/wordprocessingml/2006/main" xmlns:r="http://schemas.openxmlformats.org/officeDocument/2006/relationships" r:id="rId9" w:history="1">
        <w:r xmlns:w="http://schemas.openxmlformats.org/wordprocessingml/2006/main" w:rsidR="00284C6B" w:rsidRPr="00DB5280">
          <w:rPr>
            <w:rStyle w:val="Hyperlink"/>
          </w:rPr>
          <w:t xml:space="preserve">https://www.churchofjesuschrist.org/life/tips-for-being-financially-prepared?lang=eng</w:t>
        </w:r>
      </w:hyperlink>
    </w:p>
    <w:p w14:paraId="5F6213B8" w14:textId="77777777" w:rsidR="00284C6B" w:rsidRDefault="00284C6B" w:rsidP="007E5DE4"/>
    <w:p w14:paraId="7BAB36F3" w14:textId="77777777" w:rsidR="007E5DE4" w:rsidRDefault="007E5DE4" w:rsidP="007E5DE4">
      <w:r xmlns:w="http://schemas.openxmlformats.org/wordprocessingml/2006/main">
        <w:t xml:space="preserve">Consejos para la preparación emocional</w:t>
      </w:r>
    </w:p>
    <w:p w14:paraId="0481279C" w14:textId="0CBC45C8" w:rsidR="00284C6B" w:rsidRDefault="00000000" w:rsidP="007E5DE4">
      <w:hyperlink xmlns:w="http://schemas.openxmlformats.org/wordprocessingml/2006/main" xmlns:r="http://schemas.openxmlformats.org/officeDocument/2006/relationships" r:id="rId10" w:history="1">
        <w:r xmlns:w="http://schemas.openxmlformats.org/wordprocessingml/2006/main" w:rsidR="00284C6B" w:rsidRPr="00DB5280">
          <w:rPr>
            <w:rStyle w:val="Hyperlink"/>
          </w:rPr>
          <w:t xml:space="preserve">https://www.churchofjesuschrist.org/life/tips-for-becoming-emotional-resilient?lang=eng</w:t>
        </w:r>
      </w:hyperlink>
    </w:p>
    <w:p w14:paraId="161A25FC" w14:textId="77777777" w:rsidR="00284C6B" w:rsidRDefault="00284C6B" w:rsidP="007E5DE4"/>
    <w:p w14:paraId="72680C73" w14:textId="77777777" w:rsidR="007E5DE4" w:rsidRDefault="007E5DE4" w:rsidP="007E5DE4">
      <w:r xmlns:w="http://schemas.openxmlformats.org/wordprocessingml/2006/main">
        <w:t xml:space="preserve">Autosuficiencia: cómo hacer una bolsa de viaje</w:t>
      </w:r>
    </w:p>
    <w:p w14:paraId="47A720FE" w14:textId="53405E57" w:rsidR="00284C6B" w:rsidRDefault="00000000" w:rsidP="007E5DE4">
      <w:hyperlink xmlns:w="http://schemas.openxmlformats.org/wordprocessingml/2006/main" xmlns:r="http://schemas.openxmlformats.org/officeDocument/2006/relationships" r:id="rId11" w:history="1">
        <w:r xmlns:w="http://schemas.openxmlformats.org/wordprocessingml/2006/main" w:rsidR="00284C6B" w:rsidRPr="00DB5280">
          <w:rPr>
            <w:rStyle w:val="Hyperlink"/>
          </w:rPr>
          <w:t xml:space="preserve">https://www.churchofjesuschrist.org/inspiration/self-reliance-how-to-make-a-go-bag?lang=eng</w:t>
        </w:r>
      </w:hyperlink>
    </w:p>
    <w:p w14:paraId="3C7F0FE3" w14:textId="77777777" w:rsidR="00284C6B" w:rsidRDefault="00284C6B" w:rsidP="007E5DE4"/>
    <w:p w14:paraId="1CB28181" w14:textId="77777777" w:rsidR="007E5DE4" w:rsidRDefault="007E5DE4" w:rsidP="007E5DE4">
      <w:r xmlns:w="http://schemas.openxmlformats.org/wordprocessingml/2006/main">
        <w:t xml:space="preserve">Ayudar a otros a prepararse para necesidades inesperadas</w:t>
      </w:r>
    </w:p>
    <w:p w14:paraId="4FFC0E06" w14:textId="61DE9F82" w:rsidR="00284C6B" w:rsidRDefault="00000000" w:rsidP="007E5DE4">
      <w:hyperlink xmlns:w="http://schemas.openxmlformats.org/wordprocessingml/2006/main" xmlns:r="http://schemas.openxmlformats.org/officeDocument/2006/relationships" r:id="rId12" w:history="1">
        <w:r xmlns:w="http://schemas.openxmlformats.org/wordprocessingml/2006/main" w:rsidR="00284C6B" w:rsidRPr="00DB5280">
          <w:rPr>
            <w:rStyle w:val="Hyperlink"/>
          </w:rPr>
          <w:t xml:space="preserve">https://www.churchofjesuschrist.org/inspiration/helping-others-prepare-for-unexpected-needs?lang=eng</w:t>
        </w:r>
      </w:hyperlink>
    </w:p>
    <w:p w14:paraId="5773520F" w14:textId="77777777" w:rsidR="00284C6B" w:rsidRDefault="00284C6B" w:rsidP="007E5DE4"/>
    <w:p w14:paraId="071EF0BB" w14:textId="77777777" w:rsidR="007E5DE4" w:rsidRDefault="007E5DE4" w:rsidP="007E5DE4">
      <w:r xmlns:w="http://schemas.openxmlformats.org/wordprocessingml/2006/main">
        <w:t xml:space="preserve">Guía de planificación de preparación para emergencias personales y familiares</w:t>
      </w:r>
    </w:p>
    <w:p w14:paraId="1B23789B" w14:textId="0A8081D4" w:rsidR="00284C6B" w:rsidRDefault="00000000" w:rsidP="007E5DE4">
      <w:hyperlink xmlns:w="http://schemas.openxmlformats.org/wordprocessingml/2006/main" xmlns:r="http://schemas.openxmlformats.org/officeDocument/2006/relationships" r:id="rId13" w:history="1">
        <w:r xmlns:w="http://schemas.openxmlformats.org/wordprocessingml/2006/main" w:rsidR="00284C6B" w:rsidRPr="00DB5280">
          <w:rPr>
            <w:rStyle w:val="Hyperlink"/>
          </w:rPr>
          <w:t xml:space="preserve">https://www.churchofjesuschrist.org/bc/content/shared/english/life-help/Personal-and-Family-Emergency-Preparedness-Planning-Guide.pdf</w:t>
        </w:r>
      </w:hyperlink>
    </w:p>
    <w:p w14:paraId="1EA3AC96" w14:textId="77777777" w:rsidR="00284C6B" w:rsidRDefault="00284C6B" w:rsidP="007E5DE4"/>
    <w:p w14:paraId="4905F89F" w14:textId="77777777" w:rsidR="007E5DE4" w:rsidRDefault="007E5DE4" w:rsidP="007E5DE4">
      <w:r xmlns:w="http://schemas.openxmlformats.org/wordprocessingml/2006/main">
        <w:t xml:space="preserve">Guía de preparación temporal por área</w:t>
      </w:r>
    </w:p>
    <w:p w14:paraId="6EE3AF58" w14:textId="682EE0B7" w:rsidR="00284C6B" w:rsidRDefault="00000000" w:rsidP="007E5DE4">
      <w:hyperlink xmlns:w="http://schemas.openxmlformats.org/wordprocessingml/2006/main" xmlns:r="http://schemas.openxmlformats.org/officeDocument/2006/relationships" r:id="rId14" w:history="1">
        <w:r xmlns:w="http://schemas.openxmlformats.org/wordprocessingml/2006/main" w:rsidR="00284C6B" w:rsidRPr="00DB5280">
          <w:rPr>
            <w:rStyle w:val="Hyperlink"/>
          </w:rPr>
          <w:t xml:space="preserve">https://www.churchofjesuschrist.org/life/AreaPreparednessGuides?lang=eng</w:t>
        </w:r>
      </w:hyperlink>
    </w:p>
    <w:p w14:paraId="0A92A05E" w14:textId="77777777" w:rsidR="00284C6B" w:rsidRDefault="00284C6B" w:rsidP="007E5DE4"/>
    <w:p w14:paraId="051FB891" w14:textId="77777777" w:rsidR="007E5DE4" w:rsidRDefault="007E5DE4" w:rsidP="007E5DE4">
      <w:r xmlns:w="http://schemas.openxmlformats.org/wordprocessingml/2006/main">
        <w:t xml:space="preserve">Fomentar la autosuficiencia</w:t>
      </w:r>
    </w:p>
    <w:p w14:paraId="7E4BE6ED" w14:textId="060C0301" w:rsidR="00284C6B" w:rsidRDefault="00000000" w:rsidP="007E5DE4">
      <w:hyperlink xmlns:w="http://schemas.openxmlformats.org/wordprocessingml/2006/main" xmlns:r="http://schemas.openxmlformats.org/officeDocument/2006/relationships" r:id="rId15" w:history="1">
        <w:r xmlns:w="http://schemas.openxmlformats.org/wordprocessingml/2006/main" w:rsidR="00284C6B" w:rsidRPr="00DB5280">
          <w:rPr>
            <w:rStyle w:val="Hyperlink"/>
          </w:rPr>
          <w:t xml:space="preserve">https://www.churchofjesuschrist.org/serve/building-self-reliance?lang=eng</w:t>
        </w:r>
      </w:hyperlink>
    </w:p>
    <w:p w14:paraId="4E210F3C" w14:textId="77777777" w:rsidR="00284C6B" w:rsidRDefault="00284C6B" w:rsidP="007E5DE4"/>
    <w:p w14:paraId="2CF84D1F" w14:textId="12F4C684" w:rsidR="007E5DE4" w:rsidRDefault="007E5DE4" w:rsidP="007E5DE4">
      <w:r xmlns:w="http://schemas.openxmlformats.org/wordprocessingml/2006/main">
        <w:t xml:space="preserve">HISTORIAS RELACIONADAS</w:t>
      </w:r>
    </w:p>
    <w:p w14:paraId="1A3BE454" w14:textId="77777777" w:rsidR="007E5DE4" w:rsidRDefault="007E5DE4" w:rsidP="007E5DE4">
      <w:r xmlns:w="http://schemas.openxmlformats.org/wordprocessingml/2006/main">
        <w:t xml:space="preserve">Septiembre de 2018: la Iglesia anuncia actualizaciones sobre el almacenamiento de alimentos y la preparación para emergencias</w:t>
      </w:r>
    </w:p>
    <w:p w14:paraId="305A494C" w14:textId="6282D8E7" w:rsidR="00284C6B" w:rsidRDefault="00000000" w:rsidP="007E5DE4">
      <w:hyperlink xmlns:w="http://schemas.openxmlformats.org/wordprocessingml/2006/main" xmlns:r="http://schemas.openxmlformats.org/officeDocument/2006/relationships" r:id="rId16" w:history="1">
        <w:r xmlns:w="http://schemas.openxmlformats.org/wordprocessingml/2006/main" w:rsidR="00284C6B" w:rsidRPr="00DB5280">
          <w:rPr>
            <w:rStyle w:val="Hyperlink"/>
          </w:rPr>
          <w:t xml:space="preserve">https://www.thechurchnews.com/2018/9/27/23221312/church-announces-updates-to-food-storage-emergency-preparedness</w:t>
        </w:r>
      </w:hyperlink>
    </w:p>
    <w:p w14:paraId="070F7DA3" w14:textId="77777777" w:rsidR="00284C6B" w:rsidRDefault="00284C6B"/>
    <w:p w14:paraId="34EE664C" w14:textId="6BC00CDA" w:rsidR="00A074CA" w:rsidRDefault="00A074CA">
      <w:r xmlns:w="http://schemas.openxmlformats.org/wordprocessingml/2006/main">
        <w:t xml:space="preserve">ESTE ARTÍCULO</w:t>
      </w:r>
    </w:p>
    <w:p w14:paraId="32295DFB" w14:textId="5F63518F" w:rsidR="00A074CA" w:rsidRDefault="00000000">
      <w:hyperlink xmlns:w="http://schemas.openxmlformats.org/wordprocessingml/2006/main" xmlns:r="http://schemas.openxmlformats.org/officeDocument/2006/relationships" r:id="rId17" w:history="1">
        <w:r xmlns:w="http://schemas.openxmlformats.org/wordprocessingml/2006/main" w:rsidR="00A074CA" w:rsidRPr="00DB5280">
          <w:rPr>
            <w:rStyle w:val="Hyperlink"/>
          </w:rPr>
          <w:t xml:space="preserve">https://www.thechurchnews.com/members/2023/9/6/23857707/emergency-preparedness-financial-planning-family-communication-food-storage</w:t>
        </w:r>
      </w:hyperlink>
    </w:p>
    <w:p w14:paraId="4720C536" w14:textId="77777777" w:rsidR="00A074CA" w:rsidRDefault="00A074CA"/>
    <w:p w14:paraId="515444D5" w14:textId="5B0B254B" w:rsidR="00284C6B" w:rsidRDefault="00000000">
      <w:hyperlink xmlns:w="http://schemas.openxmlformats.org/wordprocessingml/2006/main" xmlns:r="http://schemas.openxmlformats.org/officeDocument/2006/relationships" r:id="rId18" w:history="1">
        <w:r xmlns:w="http://schemas.openxmlformats.org/wordprocessingml/2006/main" w:rsidR="00284C6B" w:rsidRPr="00DB5280">
          <w:rPr>
            <w:rStyle w:val="Hyperlink"/>
          </w:rPr>
          <w:t xml:space="preserve">https://www.thechurchnews.com/2001/12/29/23243050/process-of-preparedness-offers-peace-of-mind-and-spirit</w:t>
        </w:r>
      </w:hyperlink>
    </w:p>
    <w:p w14:paraId="58F27BF0" w14:textId="77777777" w:rsidR="00284C6B" w:rsidRDefault="00284C6B"/>
    <w:p w14:paraId="5673EF5D" w14:textId="211544D6" w:rsidR="00284C6B" w:rsidRDefault="00000000">
      <w:hyperlink xmlns:w="http://schemas.openxmlformats.org/wordprocessingml/2006/main" xmlns:r="http://schemas.openxmlformats.org/officeDocument/2006/relationships" r:id="rId19" w:history="1">
        <w:r xmlns:w="http://schemas.openxmlformats.org/wordprocessingml/2006/main" w:rsidR="00284C6B" w:rsidRPr="00DB5280">
          <w:rPr>
            <w:rStyle w:val="Hyperlink"/>
          </w:rPr>
          <w:t xml:space="preserve">https://www.churchofjesuschrist.org/life/temporal-preparedness-resources?lang=eng</w:t>
        </w:r>
      </w:hyperlink>
    </w:p>
    <w:p w14:paraId="439DE6CF" w14:textId="77777777" w:rsidR="00284C6B" w:rsidRDefault="00284C6B"/>
    <w:p w14:paraId="0C851C97" w14:textId="766F0CFF" w:rsidR="00284C6B" w:rsidRDefault="00000000">
      <w:hyperlink xmlns:w="http://schemas.openxmlformats.org/wordprocessingml/2006/main" xmlns:r="http://schemas.openxmlformats.org/officeDocument/2006/relationships" r:id="rId20" w:history="1">
        <w:r xmlns:w="http://schemas.openxmlformats.org/wordprocessingml/2006/main" w:rsidR="00284C6B" w:rsidRPr="00DB5280">
          <w:rPr>
            <w:rStyle w:val="Hyperlink"/>
          </w:rPr>
          <w:t xml:space="preserve">https://www.thechurchnews.com/members/2023/3/22/23648873/principle-of-preparedness-helps-family-find-peace-and-the-gospel-louisiana-hurricane</w:t>
        </w:r>
      </w:hyperlink>
    </w:p>
    <w:p w14:paraId="2A5BD62B" w14:textId="77777777" w:rsidR="00284C6B" w:rsidRDefault="00284C6B"/>
    <w:p w14:paraId="0006BFD4" w14:textId="77777777" w:rsidR="00284C6B" w:rsidRDefault="00284C6B"/>
    <w:sectPr w:rsidR="00284C6B" w:rsidSect="00F71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E4"/>
    <w:rsid w:val="001622FB"/>
    <w:rsid w:val="001936BF"/>
    <w:rsid w:val="00284C6B"/>
    <w:rsid w:val="003D62D7"/>
    <w:rsid w:val="00492520"/>
    <w:rsid w:val="00496B3D"/>
    <w:rsid w:val="004B63FF"/>
    <w:rsid w:val="005F7BE0"/>
    <w:rsid w:val="007E5DE4"/>
    <w:rsid w:val="00820F78"/>
    <w:rsid w:val="009B24FE"/>
    <w:rsid w:val="00A074CA"/>
    <w:rsid w:val="00A75EDC"/>
    <w:rsid w:val="00B95381"/>
    <w:rsid w:val="00BF150A"/>
    <w:rsid w:val="00D84418"/>
    <w:rsid w:val="00F35930"/>
    <w:rsid w:val="00F71F69"/>
    <w:rsid w:val="00F9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D01B"/>
  <w15:chartTrackingRefBased/>
  <w15:docId w15:val="{2EDB7408-CAFF-409A-A0B5-AE80DFBF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20"/>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DE4"/>
    <w:rPr>
      <w:color w:val="0563C1" w:themeColor="hyperlink"/>
      <w:u w:val="single"/>
    </w:rPr>
  </w:style>
  <w:style w:type="character" w:styleId="UnresolvedMention">
    <w:name w:val="Unresolved Mention"/>
    <w:basedOn w:val="DefaultParagraphFont"/>
    <w:uiPriority w:val="99"/>
    <w:semiHidden/>
    <w:unhideWhenUsed/>
    <w:rsid w:val="007E5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68514">
      <w:bodyDiv w:val="1"/>
      <w:marLeft w:val="0"/>
      <w:marRight w:val="0"/>
      <w:marTop w:val="0"/>
      <w:marBottom w:val="0"/>
      <w:divBdr>
        <w:top w:val="none" w:sz="0" w:space="0" w:color="auto"/>
        <w:left w:val="none" w:sz="0" w:space="0" w:color="auto"/>
        <w:bottom w:val="none" w:sz="0" w:space="0" w:color="auto"/>
        <w:right w:val="none" w:sz="0" w:space="0" w:color="auto"/>
      </w:divBdr>
      <w:divsChild>
        <w:div w:id="345863531">
          <w:marLeft w:val="0"/>
          <w:marRight w:val="0"/>
          <w:marTop w:val="0"/>
          <w:marBottom w:val="0"/>
          <w:divBdr>
            <w:top w:val="none" w:sz="0" w:space="0" w:color="auto"/>
            <w:left w:val="none" w:sz="0" w:space="0" w:color="auto"/>
            <w:bottom w:val="none" w:sz="0" w:space="0" w:color="auto"/>
            <w:right w:val="none" w:sz="0" w:space="0" w:color="auto"/>
          </w:divBdr>
          <w:divsChild>
            <w:div w:id="830412819">
              <w:marLeft w:val="0"/>
              <w:marRight w:val="0"/>
              <w:marTop w:val="0"/>
              <w:marBottom w:val="0"/>
              <w:divBdr>
                <w:top w:val="none" w:sz="0" w:space="0" w:color="auto"/>
                <w:left w:val="none" w:sz="0" w:space="0" w:color="auto"/>
                <w:bottom w:val="none" w:sz="0" w:space="0" w:color="auto"/>
                <w:right w:val="none" w:sz="0" w:space="0" w:color="auto"/>
              </w:divBdr>
              <w:divsChild>
                <w:div w:id="1181358763">
                  <w:marLeft w:val="0"/>
                  <w:marRight w:val="0"/>
                  <w:marTop w:val="0"/>
                  <w:marBottom w:val="0"/>
                  <w:divBdr>
                    <w:top w:val="none" w:sz="0" w:space="0" w:color="auto"/>
                    <w:left w:val="none" w:sz="0" w:space="0" w:color="auto"/>
                    <w:bottom w:val="none" w:sz="0" w:space="0" w:color="auto"/>
                    <w:right w:val="none" w:sz="0" w:space="0" w:color="auto"/>
                  </w:divBdr>
                  <w:divsChild>
                    <w:div w:id="668294906">
                      <w:marLeft w:val="0"/>
                      <w:marRight w:val="0"/>
                      <w:marTop w:val="0"/>
                      <w:marBottom w:val="0"/>
                      <w:divBdr>
                        <w:top w:val="none" w:sz="0" w:space="0" w:color="auto"/>
                        <w:left w:val="none" w:sz="0" w:space="0" w:color="auto"/>
                        <w:bottom w:val="none" w:sz="0" w:space="0" w:color="auto"/>
                        <w:right w:val="none" w:sz="0" w:space="0" w:color="auto"/>
                      </w:divBdr>
                      <w:divsChild>
                        <w:div w:id="168299592">
                          <w:marLeft w:val="0"/>
                          <w:marRight w:val="0"/>
                          <w:marTop w:val="0"/>
                          <w:marBottom w:val="0"/>
                          <w:divBdr>
                            <w:top w:val="none" w:sz="0" w:space="0" w:color="auto"/>
                            <w:left w:val="none" w:sz="0" w:space="0" w:color="auto"/>
                            <w:bottom w:val="none" w:sz="0" w:space="0" w:color="auto"/>
                            <w:right w:val="none" w:sz="0" w:space="0" w:color="auto"/>
                          </w:divBdr>
                          <w:divsChild>
                            <w:div w:id="1636907178">
                              <w:marLeft w:val="0"/>
                              <w:marRight w:val="0"/>
                              <w:marTop w:val="0"/>
                              <w:marBottom w:val="0"/>
                              <w:divBdr>
                                <w:top w:val="none" w:sz="0" w:space="0" w:color="auto"/>
                                <w:left w:val="none" w:sz="0" w:space="0" w:color="auto"/>
                                <w:bottom w:val="none" w:sz="0" w:space="0" w:color="auto"/>
                                <w:right w:val="none" w:sz="0" w:space="0" w:color="auto"/>
                              </w:divBdr>
                              <w:divsChild>
                                <w:div w:id="739445550">
                                  <w:marLeft w:val="0"/>
                                  <w:marRight w:val="0"/>
                                  <w:marTop w:val="0"/>
                                  <w:marBottom w:val="0"/>
                                  <w:divBdr>
                                    <w:top w:val="none" w:sz="0" w:space="0" w:color="auto"/>
                                    <w:left w:val="none" w:sz="0" w:space="0" w:color="auto"/>
                                    <w:bottom w:val="none" w:sz="0" w:space="0" w:color="auto"/>
                                    <w:right w:val="none" w:sz="0" w:space="0" w:color="auto"/>
                                  </w:divBdr>
                                </w:div>
                              </w:divsChild>
                            </w:div>
                            <w:div w:id="1924602210">
                              <w:marLeft w:val="0"/>
                              <w:marRight w:val="0"/>
                              <w:marTop w:val="0"/>
                              <w:marBottom w:val="0"/>
                              <w:divBdr>
                                <w:top w:val="none" w:sz="0" w:space="0" w:color="auto"/>
                                <w:left w:val="none" w:sz="0" w:space="0" w:color="auto"/>
                                <w:bottom w:val="none" w:sz="0" w:space="0" w:color="auto"/>
                                <w:right w:val="none" w:sz="0" w:space="0" w:color="auto"/>
                              </w:divBdr>
                              <w:divsChild>
                                <w:div w:id="1741824916">
                                  <w:marLeft w:val="0"/>
                                  <w:marRight w:val="0"/>
                                  <w:marTop w:val="0"/>
                                  <w:marBottom w:val="0"/>
                                  <w:divBdr>
                                    <w:top w:val="none" w:sz="0" w:space="0" w:color="auto"/>
                                    <w:left w:val="none" w:sz="0" w:space="0" w:color="auto"/>
                                    <w:bottom w:val="none" w:sz="0" w:space="0" w:color="auto"/>
                                    <w:right w:val="none" w:sz="0" w:space="0" w:color="auto"/>
                                  </w:divBdr>
                                </w:div>
                              </w:divsChild>
                            </w:div>
                            <w:div w:id="659576969">
                              <w:marLeft w:val="0"/>
                              <w:marRight w:val="0"/>
                              <w:marTop w:val="0"/>
                              <w:marBottom w:val="0"/>
                              <w:divBdr>
                                <w:top w:val="none" w:sz="0" w:space="0" w:color="auto"/>
                                <w:left w:val="none" w:sz="0" w:space="0" w:color="auto"/>
                                <w:bottom w:val="none" w:sz="0" w:space="0" w:color="auto"/>
                                <w:right w:val="none" w:sz="0" w:space="0" w:color="auto"/>
                              </w:divBdr>
                              <w:divsChild>
                                <w:div w:id="1722631080">
                                  <w:marLeft w:val="0"/>
                                  <w:marRight w:val="0"/>
                                  <w:marTop w:val="0"/>
                                  <w:marBottom w:val="0"/>
                                  <w:divBdr>
                                    <w:top w:val="none" w:sz="0" w:space="0" w:color="auto"/>
                                    <w:left w:val="none" w:sz="0" w:space="0" w:color="auto"/>
                                    <w:bottom w:val="none" w:sz="0" w:space="0" w:color="auto"/>
                                    <w:right w:val="none" w:sz="0" w:space="0" w:color="auto"/>
                                  </w:divBdr>
                                </w:div>
                              </w:divsChild>
                            </w:div>
                            <w:div w:id="1529682393">
                              <w:marLeft w:val="0"/>
                              <w:marRight w:val="0"/>
                              <w:marTop w:val="0"/>
                              <w:marBottom w:val="0"/>
                              <w:divBdr>
                                <w:top w:val="none" w:sz="0" w:space="0" w:color="auto"/>
                                <w:left w:val="none" w:sz="0" w:space="0" w:color="auto"/>
                                <w:bottom w:val="none" w:sz="0" w:space="0" w:color="auto"/>
                                <w:right w:val="none" w:sz="0" w:space="0" w:color="auto"/>
                              </w:divBdr>
                              <w:divsChild>
                                <w:div w:id="39020453">
                                  <w:marLeft w:val="0"/>
                                  <w:marRight w:val="0"/>
                                  <w:marTop w:val="0"/>
                                  <w:marBottom w:val="0"/>
                                  <w:divBdr>
                                    <w:top w:val="none" w:sz="0" w:space="0" w:color="auto"/>
                                    <w:left w:val="none" w:sz="0" w:space="0" w:color="auto"/>
                                    <w:bottom w:val="none" w:sz="0" w:space="0" w:color="auto"/>
                                    <w:right w:val="none" w:sz="0" w:space="0" w:color="auto"/>
                                  </w:divBdr>
                                </w:div>
                              </w:divsChild>
                            </w:div>
                            <w:div w:id="937641938">
                              <w:marLeft w:val="0"/>
                              <w:marRight w:val="0"/>
                              <w:marTop w:val="0"/>
                              <w:marBottom w:val="0"/>
                              <w:divBdr>
                                <w:top w:val="none" w:sz="0" w:space="0" w:color="auto"/>
                                <w:left w:val="none" w:sz="0" w:space="0" w:color="auto"/>
                                <w:bottom w:val="none" w:sz="0" w:space="0" w:color="auto"/>
                                <w:right w:val="none" w:sz="0" w:space="0" w:color="auto"/>
                              </w:divBdr>
                              <w:divsChild>
                                <w:div w:id="823857638">
                                  <w:marLeft w:val="0"/>
                                  <w:marRight w:val="0"/>
                                  <w:marTop w:val="0"/>
                                  <w:marBottom w:val="0"/>
                                  <w:divBdr>
                                    <w:top w:val="none" w:sz="0" w:space="0" w:color="auto"/>
                                    <w:left w:val="none" w:sz="0" w:space="0" w:color="auto"/>
                                    <w:bottom w:val="none" w:sz="0" w:space="0" w:color="auto"/>
                                    <w:right w:val="none" w:sz="0" w:space="0" w:color="auto"/>
                                  </w:divBdr>
                                </w:div>
                              </w:divsChild>
                            </w:div>
                            <w:div w:id="1831677328">
                              <w:marLeft w:val="0"/>
                              <w:marRight w:val="0"/>
                              <w:marTop w:val="0"/>
                              <w:marBottom w:val="0"/>
                              <w:divBdr>
                                <w:top w:val="none" w:sz="0" w:space="0" w:color="auto"/>
                                <w:left w:val="none" w:sz="0" w:space="0" w:color="auto"/>
                                <w:bottom w:val="none" w:sz="0" w:space="0" w:color="auto"/>
                                <w:right w:val="none" w:sz="0" w:space="0" w:color="auto"/>
                              </w:divBdr>
                              <w:divsChild>
                                <w:div w:id="1834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14855">
          <w:marLeft w:val="0"/>
          <w:marRight w:val="0"/>
          <w:marTop w:val="0"/>
          <w:marBottom w:val="0"/>
          <w:divBdr>
            <w:top w:val="none" w:sz="0" w:space="0" w:color="auto"/>
            <w:left w:val="none" w:sz="0" w:space="0" w:color="auto"/>
            <w:bottom w:val="none" w:sz="0" w:space="0" w:color="auto"/>
            <w:right w:val="none" w:sz="0" w:space="0" w:color="auto"/>
          </w:divBdr>
          <w:divsChild>
            <w:div w:id="239019700">
              <w:marLeft w:val="0"/>
              <w:marRight w:val="0"/>
              <w:marTop w:val="0"/>
              <w:marBottom w:val="0"/>
              <w:divBdr>
                <w:top w:val="none" w:sz="0" w:space="0" w:color="auto"/>
                <w:left w:val="none" w:sz="0" w:space="0" w:color="auto"/>
                <w:bottom w:val="none" w:sz="0" w:space="0" w:color="auto"/>
                <w:right w:val="none" w:sz="0" w:space="0" w:color="auto"/>
              </w:divBdr>
              <w:divsChild>
                <w:div w:id="1911695493">
                  <w:marLeft w:val="0"/>
                  <w:marRight w:val="0"/>
                  <w:marTop w:val="0"/>
                  <w:marBottom w:val="0"/>
                  <w:divBdr>
                    <w:top w:val="none" w:sz="0" w:space="0" w:color="auto"/>
                    <w:left w:val="none" w:sz="0" w:space="0" w:color="auto"/>
                    <w:bottom w:val="none" w:sz="0" w:space="0" w:color="auto"/>
                    <w:right w:val="none" w:sz="0" w:space="0" w:color="auto"/>
                  </w:divBdr>
                  <w:divsChild>
                    <w:div w:id="1098872494">
                      <w:marLeft w:val="0"/>
                      <w:marRight w:val="0"/>
                      <w:marTop w:val="0"/>
                      <w:marBottom w:val="0"/>
                      <w:divBdr>
                        <w:top w:val="none" w:sz="0" w:space="0" w:color="auto"/>
                        <w:left w:val="none" w:sz="0" w:space="0" w:color="auto"/>
                        <w:bottom w:val="none" w:sz="0" w:space="0" w:color="auto"/>
                        <w:right w:val="none" w:sz="0" w:space="0" w:color="auto"/>
                      </w:divBdr>
                    </w:div>
                    <w:div w:id="3703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9205">
          <w:marLeft w:val="0"/>
          <w:marRight w:val="0"/>
          <w:marTop w:val="0"/>
          <w:marBottom w:val="0"/>
          <w:divBdr>
            <w:top w:val="none" w:sz="0" w:space="0" w:color="auto"/>
            <w:left w:val="none" w:sz="0" w:space="0" w:color="auto"/>
            <w:bottom w:val="none" w:sz="0" w:space="0" w:color="auto"/>
            <w:right w:val="none" w:sz="0" w:space="0" w:color="auto"/>
          </w:divBdr>
          <w:divsChild>
            <w:div w:id="1283075194">
              <w:marLeft w:val="0"/>
              <w:marRight w:val="0"/>
              <w:marTop w:val="0"/>
              <w:marBottom w:val="0"/>
              <w:divBdr>
                <w:top w:val="none" w:sz="0" w:space="0" w:color="auto"/>
                <w:left w:val="none" w:sz="0" w:space="0" w:color="auto"/>
                <w:bottom w:val="none" w:sz="0" w:space="0" w:color="auto"/>
                <w:right w:val="none" w:sz="0" w:space="0" w:color="auto"/>
              </w:divBdr>
              <w:divsChild>
                <w:div w:id="958493262">
                  <w:marLeft w:val="0"/>
                  <w:marRight w:val="0"/>
                  <w:marTop w:val="0"/>
                  <w:marBottom w:val="0"/>
                  <w:divBdr>
                    <w:top w:val="none" w:sz="0" w:space="0" w:color="auto"/>
                    <w:left w:val="none" w:sz="0" w:space="0" w:color="auto"/>
                    <w:bottom w:val="none" w:sz="0" w:space="0" w:color="auto"/>
                    <w:right w:val="none" w:sz="0" w:space="0" w:color="auto"/>
                  </w:divBdr>
                  <w:divsChild>
                    <w:div w:id="858813973">
                      <w:marLeft w:val="0"/>
                      <w:marRight w:val="0"/>
                      <w:marTop w:val="0"/>
                      <w:marBottom w:val="0"/>
                      <w:divBdr>
                        <w:top w:val="none" w:sz="0" w:space="0" w:color="auto"/>
                        <w:left w:val="none" w:sz="0" w:space="0" w:color="auto"/>
                        <w:bottom w:val="none" w:sz="0" w:space="0" w:color="auto"/>
                        <w:right w:val="none" w:sz="0" w:space="0" w:color="auto"/>
                      </w:divBdr>
                      <w:divsChild>
                        <w:div w:id="55323215">
                          <w:marLeft w:val="0"/>
                          <w:marRight w:val="0"/>
                          <w:marTop w:val="0"/>
                          <w:marBottom w:val="0"/>
                          <w:divBdr>
                            <w:top w:val="none" w:sz="0" w:space="0" w:color="auto"/>
                            <w:left w:val="none" w:sz="0" w:space="0" w:color="auto"/>
                            <w:bottom w:val="none" w:sz="0" w:space="0" w:color="auto"/>
                            <w:right w:val="none" w:sz="0" w:space="0" w:color="auto"/>
                          </w:divBdr>
                          <w:divsChild>
                            <w:div w:id="498615888">
                              <w:marLeft w:val="0"/>
                              <w:marRight w:val="0"/>
                              <w:marTop w:val="0"/>
                              <w:marBottom w:val="0"/>
                              <w:divBdr>
                                <w:top w:val="none" w:sz="0" w:space="0" w:color="auto"/>
                                <w:left w:val="none" w:sz="0" w:space="0" w:color="auto"/>
                                <w:bottom w:val="none" w:sz="0" w:space="0" w:color="auto"/>
                                <w:right w:val="none" w:sz="0" w:space="0" w:color="auto"/>
                              </w:divBdr>
                            </w:div>
                            <w:div w:id="1815873792">
                              <w:marLeft w:val="0"/>
                              <w:marRight w:val="0"/>
                              <w:marTop w:val="0"/>
                              <w:marBottom w:val="0"/>
                              <w:divBdr>
                                <w:top w:val="none" w:sz="0" w:space="0" w:color="auto"/>
                                <w:left w:val="none" w:sz="0" w:space="0" w:color="auto"/>
                                <w:bottom w:val="none" w:sz="0" w:space="0" w:color="auto"/>
                                <w:right w:val="none" w:sz="0" w:space="0" w:color="auto"/>
                              </w:divBdr>
                              <w:divsChild>
                                <w:div w:id="460416417">
                                  <w:marLeft w:val="0"/>
                                  <w:marRight w:val="0"/>
                                  <w:marTop w:val="0"/>
                                  <w:marBottom w:val="0"/>
                                  <w:divBdr>
                                    <w:top w:val="none" w:sz="0" w:space="0" w:color="auto"/>
                                    <w:left w:val="none" w:sz="0" w:space="0" w:color="auto"/>
                                    <w:bottom w:val="none" w:sz="0" w:space="0" w:color="auto"/>
                                    <w:right w:val="none" w:sz="0" w:space="0" w:color="auto"/>
                                  </w:divBdr>
                                </w:div>
                              </w:divsChild>
                            </w:div>
                            <w:div w:id="1563708550">
                              <w:marLeft w:val="0"/>
                              <w:marRight w:val="0"/>
                              <w:marTop w:val="0"/>
                              <w:marBottom w:val="0"/>
                              <w:divBdr>
                                <w:top w:val="none" w:sz="0" w:space="0" w:color="auto"/>
                                <w:left w:val="none" w:sz="0" w:space="0" w:color="auto"/>
                                <w:bottom w:val="none" w:sz="0" w:space="0" w:color="auto"/>
                                <w:right w:val="none" w:sz="0" w:space="0" w:color="auto"/>
                              </w:divBdr>
                              <w:divsChild>
                                <w:div w:id="1301962454">
                                  <w:marLeft w:val="0"/>
                                  <w:marRight w:val="0"/>
                                  <w:marTop w:val="0"/>
                                  <w:marBottom w:val="0"/>
                                  <w:divBdr>
                                    <w:top w:val="none" w:sz="0" w:space="0" w:color="auto"/>
                                    <w:left w:val="none" w:sz="0" w:space="0" w:color="auto"/>
                                    <w:bottom w:val="none" w:sz="0" w:space="0" w:color="auto"/>
                                    <w:right w:val="none" w:sz="0" w:space="0" w:color="auto"/>
                                  </w:divBdr>
                                </w:div>
                              </w:divsChild>
                            </w:div>
                            <w:div w:id="345061086">
                              <w:marLeft w:val="0"/>
                              <w:marRight w:val="0"/>
                              <w:marTop w:val="0"/>
                              <w:marBottom w:val="0"/>
                              <w:divBdr>
                                <w:top w:val="none" w:sz="0" w:space="0" w:color="auto"/>
                                <w:left w:val="none" w:sz="0" w:space="0" w:color="auto"/>
                                <w:bottom w:val="none" w:sz="0" w:space="0" w:color="auto"/>
                                <w:right w:val="none" w:sz="0" w:space="0" w:color="auto"/>
                              </w:divBdr>
                              <w:divsChild>
                                <w:div w:id="1595092185">
                                  <w:marLeft w:val="0"/>
                                  <w:marRight w:val="0"/>
                                  <w:marTop w:val="0"/>
                                  <w:marBottom w:val="0"/>
                                  <w:divBdr>
                                    <w:top w:val="none" w:sz="0" w:space="0" w:color="auto"/>
                                    <w:left w:val="none" w:sz="0" w:space="0" w:color="auto"/>
                                    <w:bottom w:val="none" w:sz="0" w:space="0" w:color="auto"/>
                                    <w:right w:val="none" w:sz="0" w:space="0" w:color="auto"/>
                                  </w:divBdr>
                                </w:div>
                              </w:divsChild>
                            </w:div>
                            <w:div w:id="463621494">
                              <w:marLeft w:val="0"/>
                              <w:marRight w:val="0"/>
                              <w:marTop w:val="0"/>
                              <w:marBottom w:val="0"/>
                              <w:divBdr>
                                <w:top w:val="none" w:sz="0" w:space="0" w:color="auto"/>
                                <w:left w:val="none" w:sz="0" w:space="0" w:color="auto"/>
                                <w:bottom w:val="none" w:sz="0" w:space="0" w:color="auto"/>
                                <w:right w:val="none" w:sz="0" w:space="0" w:color="auto"/>
                              </w:divBdr>
                              <w:divsChild>
                                <w:div w:id="1845630985">
                                  <w:marLeft w:val="0"/>
                                  <w:marRight w:val="0"/>
                                  <w:marTop w:val="0"/>
                                  <w:marBottom w:val="0"/>
                                  <w:divBdr>
                                    <w:top w:val="none" w:sz="0" w:space="0" w:color="auto"/>
                                    <w:left w:val="none" w:sz="0" w:space="0" w:color="auto"/>
                                    <w:bottom w:val="none" w:sz="0" w:space="0" w:color="auto"/>
                                    <w:right w:val="none" w:sz="0" w:space="0" w:color="auto"/>
                                  </w:divBdr>
                                </w:div>
                              </w:divsChild>
                            </w:div>
                            <w:div w:id="163397086">
                              <w:marLeft w:val="0"/>
                              <w:marRight w:val="0"/>
                              <w:marTop w:val="0"/>
                              <w:marBottom w:val="0"/>
                              <w:divBdr>
                                <w:top w:val="none" w:sz="0" w:space="0" w:color="auto"/>
                                <w:left w:val="none" w:sz="0" w:space="0" w:color="auto"/>
                                <w:bottom w:val="none" w:sz="0" w:space="0" w:color="auto"/>
                                <w:right w:val="none" w:sz="0" w:space="0" w:color="auto"/>
                              </w:divBdr>
                              <w:divsChild>
                                <w:div w:id="981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199147">
          <w:marLeft w:val="0"/>
          <w:marRight w:val="0"/>
          <w:marTop w:val="0"/>
          <w:marBottom w:val="0"/>
          <w:divBdr>
            <w:top w:val="none" w:sz="0" w:space="0" w:color="auto"/>
            <w:left w:val="none" w:sz="0" w:space="0" w:color="auto"/>
            <w:bottom w:val="none" w:sz="0" w:space="0" w:color="auto"/>
            <w:right w:val="none" w:sz="0" w:space="0" w:color="auto"/>
          </w:divBdr>
          <w:divsChild>
            <w:div w:id="1416437521">
              <w:marLeft w:val="0"/>
              <w:marRight w:val="0"/>
              <w:marTop w:val="0"/>
              <w:marBottom w:val="0"/>
              <w:divBdr>
                <w:top w:val="none" w:sz="0" w:space="0" w:color="auto"/>
                <w:left w:val="none" w:sz="0" w:space="0" w:color="auto"/>
                <w:bottom w:val="none" w:sz="0" w:space="0" w:color="auto"/>
                <w:right w:val="none" w:sz="0" w:space="0" w:color="auto"/>
              </w:divBdr>
              <w:divsChild>
                <w:div w:id="1498957445">
                  <w:marLeft w:val="0"/>
                  <w:marRight w:val="0"/>
                  <w:marTop w:val="0"/>
                  <w:marBottom w:val="1200"/>
                  <w:divBdr>
                    <w:top w:val="none" w:sz="0" w:space="0" w:color="auto"/>
                    <w:left w:val="none" w:sz="0" w:space="0" w:color="auto"/>
                    <w:bottom w:val="none" w:sz="0" w:space="0" w:color="auto"/>
                    <w:right w:val="none" w:sz="0" w:space="0" w:color="auto"/>
                  </w:divBdr>
                </w:div>
                <w:div w:id="238367002">
                  <w:marLeft w:val="0"/>
                  <w:marRight w:val="0"/>
                  <w:marTop w:val="0"/>
                  <w:marBottom w:val="0"/>
                  <w:divBdr>
                    <w:top w:val="none" w:sz="0" w:space="0" w:color="auto"/>
                    <w:left w:val="none" w:sz="0" w:space="0" w:color="auto"/>
                    <w:bottom w:val="none" w:sz="0" w:space="0" w:color="auto"/>
                    <w:right w:val="none" w:sz="0" w:space="0" w:color="auto"/>
                  </w:divBdr>
                  <w:divsChild>
                    <w:div w:id="1919245944">
                      <w:marLeft w:val="0"/>
                      <w:marRight w:val="0"/>
                      <w:marTop w:val="0"/>
                      <w:marBottom w:val="0"/>
                      <w:divBdr>
                        <w:top w:val="none" w:sz="0" w:space="0" w:color="auto"/>
                        <w:left w:val="none" w:sz="0" w:space="0" w:color="auto"/>
                        <w:bottom w:val="none" w:sz="0" w:space="0" w:color="auto"/>
                        <w:right w:val="none" w:sz="0" w:space="0" w:color="auto"/>
                      </w:divBdr>
                    </w:div>
                    <w:div w:id="9966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3460">
          <w:marLeft w:val="0"/>
          <w:marRight w:val="0"/>
          <w:marTop w:val="0"/>
          <w:marBottom w:val="0"/>
          <w:divBdr>
            <w:top w:val="none" w:sz="0" w:space="0" w:color="auto"/>
            <w:left w:val="none" w:sz="0" w:space="0" w:color="auto"/>
            <w:bottom w:val="none" w:sz="0" w:space="0" w:color="auto"/>
            <w:right w:val="none" w:sz="0" w:space="0" w:color="auto"/>
          </w:divBdr>
          <w:divsChild>
            <w:div w:id="407388427">
              <w:marLeft w:val="0"/>
              <w:marRight w:val="0"/>
              <w:marTop w:val="0"/>
              <w:marBottom w:val="0"/>
              <w:divBdr>
                <w:top w:val="none" w:sz="0" w:space="0" w:color="auto"/>
                <w:left w:val="none" w:sz="0" w:space="0" w:color="auto"/>
                <w:bottom w:val="none" w:sz="0" w:space="0" w:color="auto"/>
                <w:right w:val="none" w:sz="0" w:space="0" w:color="auto"/>
              </w:divBdr>
              <w:divsChild>
                <w:div w:id="2100637561">
                  <w:marLeft w:val="0"/>
                  <w:marRight w:val="0"/>
                  <w:marTop w:val="0"/>
                  <w:marBottom w:val="0"/>
                  <w:divBdr>
                    <w:top w:val="none" w:sz="0" w:space="0" w:color="auto"/>
                    <w:left w:val="none" w:sz="0" w:space="0" w:color="auto"/>
                    <w:bottom w:val="none" w:sz="0" w:space="0" w:color="auto"/>
                    <w:right w:val="none" w:sz="0" w:space="0" w:color="auto"/>
                  </w:divBdr>
                  <w:divsChild>
                    <w:div w:id="836459756">
                      <w:marLeft w:val="0"/>
                      <w:marRight w:val="0"/>
                      <w:marTop w:val="0"/>
                      <w:marBottom w:val="0"/>
                      <w:divBdr>
                        <w:top w:val="none" w:sz="0" w:space="0" w:color="auto"/>
                        <w:left w:val="none" w:sz="0" w:space="0" w:color="auto"/>
                        <w:bottom w:val="none" w:sz="0" w:space="0" w:color="auto"/>
                        <w:right w:val="none" w:sz="0" w:space="0" w:color="auto"/>
                      </w:divBdr>
                      <w:divsChild>
                        <w:div w:id="1690570954">
                          <w:marLeft w:val="0"/>
                          <w:marRight w:val="0"/>
                          <w:marTop w:val="0"/>
                          <w:marBottom w:val="0"/>
                          <w:divBdr>
                            <w:top w:val="none" w:sz="0" w:space="0" w:color="auto"/>
                            <w:left w:val="none" w:sz="0" w:space="0" w:color="auto"/>
                            <w:bottom w:val="none" w:sz="0" w:space="0" w:color="auto"/>
                            <w:right w:val="none" w:sz="0" w:space="0" w:color="auto"/>
                          </w:divBdr>
                          <w:divsChild>
                            <w:div w:id="1375160101">
                              <w:marLeft w:val="0"/>
                              <w:marRight w:val="0"/>
                              <w:marTop w:val="0"/>
                              <w:marBottom w:val="0"/>
                              <w:divBdr>
                                <w:top w:val="none" w:sz="0" w:space="0" w:color="auto"/>
                                <w:left w:val="none" w:sz="0" w:space="0" w:color="auto"/>
                                <w:bottom w:val="none" w:sz="0" w:space="0" w:color="auto"/>
                                <w:right w:val="none" w:sz="0" w:space="0" w:color="auto"/>
                              </w:divBdr>
                              <w:divsChild>
                                <w:div w:id="1162821015">
                                  <w:marLeft w:val="0"/>
                                  <w:marRight w:val="0"/>
                                  <w:marTop w:val="0"/>
                                  <w:marBottom w:val="0"/>
                                  <w:divBdr>
                                    <w:top w:val="none" w:sz="0" w:space="0" w:color="auto"/>
                                    <w:left w:val="none" w:sz="0" w:space="0" w:color="auto"/>
                                    <w:bottom w:val="none" w:sz="0" w:space="0" w:color="auto"/>
                                    <w:right w:val="none" w:sz="0" w:space="0" w:color="auto"/>
                                  </w:divBdr>
                                  <w:divsChild>
                                    <w:div w:id="1547529315">
                                      <w:marLeft w:val="0"/>
                                      <w:marRight w:val="0"/>
                                      <w:marTop w:val="0"/>
                                      <w:marBottom w:val="0"/>
                                      <w:divBdr>
                                        <w:top w:val="none" w:sz="0" w:space="0" w:color="auto"/>
                                        <w:left w:val="none" w:sz="0" w:space="0" w:color="auto"/>
                                        <w:bottom w:val="none" w:sz="0" w:space="0" w:color="auto"/>
                                        <w:right w:val="none" w:sz="0" w:space="0" w:color="auto"/>
                                      </w:divBdr>
                                    </w:div>
                                    <w:div w:id="7569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3207">
                  <w:marLeft w:val="0"/>
                  <w:marRight w:val="0"/>
                  <w:marTop w:val="0"/>
                  <w:marBottom w:val="0"/>
                  <w:divBdr>
                    <w:top w:val="none" w:sz="0" w:space="0" w:color="auto"/>
                    <w:left w:val="none" w:sz="0" w:space="0" w:color="auto"/>
                    <w:bottom w:val="none" w:sz="0" w:space="0" w:color="auto"/>
                    <w:right w:val="none" w:sz="0" w:space="0" w:color="auto"/>
                  </w:divBdr>
                  <w:divsChild>
                    <w:div w:id="2088764889">
                      <w:marLeft w:val="0"/>
                      <w:marRight w:val="0"/>
                      <w:marTop w:val="0"/>
                      <w:marBottom w:val="0"/>
                      <w:divBdr>
                        <w:top w:val="none" w:sz="0" w:space="0" w:color="auto"/>
                        <w:left w:val="none" w:sz="0" w:space="0" w:color="auto"/>
                        <w:bottom w:val="none" w:sz="0" w:space="0" w:color="auto"/>
                        <w:right w:val="none" w:sz="0" w:space="0" w:color="auto"/>
                      </w:divBdr>
                      <w:divsChild>
                        <w:div w:id="546112112">
                          <w:marLeft w:val="0"/>
                          <w:marRight w:val="0"/>
                          <w:marTop w:val="0"/>
                          <w:marBottom w:val="0"/>
                          <w:divBdr>
                            <w:top w:val="none" w:sz="0" w:space="0" w:color="auto"/>
                            <w:left w:val="none" w:sz="0" w:space="0" w:color="auto"/>
                            <w:bottom w:val="none" w:sz="0" w:space="0" w:color="auto"/>
                            <w:right w:val="none" w:sz="0" w:space="0" w:color="auto"/>
                          </w:divBdr>
                          <w:divsChild>
                            <w:div w:id="1541091509">
                              <w:marLeft w:val="0"/>
                              <w:marRight w:val="0"/>
                              <w:marTop w:val="0"/>
                              <w:marBottom w:val="0"/>
                              <w:divBdr>
                                <w:top w:val="none" w:sz="0" w:space="0" w:color="auto"/>
                                <w:left w:val="none" w:sz="0" w:space="0" w:color="auto"/>
                                <w:bottom w:val="none" w:sz="0" w:space="0" w:color="auto"/>
                                <w:right w:val="none" w:sz="0" w:space="0" w:color="auto"/>
                              </w:divBdr>
                              <w:divsChild>
                                <w:div w:id="265504762">
                                  <w:marLeft w:val="0"/>
                                  <w:marRight w:val="0"/>
                                  <w:marTop w:val="0"/>
                                  <w:marBottom w:val="0"/>
                                  <w:divBdr>
                                    <w:top w:val="none" w:sz="0" w:space="0" w:color="auto"/>
                                    <w:left w:val="none" w:sz="0" w:space="0" w:color="auto"/>
                                    <w:bottom w:val="none" w:sz="0" w:space="0" w:color="auto"/>
                                    <w:right w:val="none" w:sz="0" w:space="0" w:color="auto"/>
                                  </w:divBdr>
                                  <w:divsChild>
                                    <w:div w:id="1148014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432808">
                  <w:marLeft w:val="0"/>
                  <w:marRight w:val="0"/>
                  <w:marTop w:val="0"/>
                  <w:marBottom w:val="0"/>
                  <w:divBdr>
                    <w:top w:val="none" w:sz="0" w:space="0" w:color="auto"/>
                    <w:left w:val="none" w:sz="0" w:space="0" w:color="auto"/>
                    <w:bottom w:val="none" w:sz="0" w:space="0" w:color="auto"/>
                    <w:right w:val="none" w:sz="0" w:space="0" w:color="auto"/>
                  </w:divBdr>
                  <w:divsChild>
                    <w:div w:id="1901935973">
                      <w:marLeft w:val="0"/>
                      <w:marRight w:val="0"/>
                      <w:marTop w:val="0"/>
                      <w:marBottom w:val="0"/>
                      <w:divBdr>
                        <w:top w:val="none" w:sz="0" w:space="0" w:color="auto"/>
                        <w:left w:val="none" w:sz="0" w:space="0" w:color="auto"/>
                        <w:bottom w:val="none" w:sz="0" w:space="0" w:color="auto"/>
                        <w:right w:val="none" w:sz="0" w:space="0" w:color="auto"/>
                      </w:divBdr>
                      <w:divsChild>
                        <w:div w:id="804589051">
                          <w:marLeft w:val="0"/>
                          <w:marRight w:val="0"/>
                          <w:marTop w:val="0"/>
                          <w:marBottom w:val="0"/>
                          <w:divBdr>
                            <w:top w:val="none" w:sz="0" w:space="0" w:color="auto"/>
                            <w:left w:val="none" w:sz="0" w:space="0" w:color="auto"/>
                            <w:bottom w:val="none" w:sz="0" w:space="0" w:color="auto"/>
                            <w:right w:val="none" w:sz="0" w:space="0" w:color="auto"/>
                          </w:divBdr>
                          <w:divsChild>
                            <w:div w:id="20609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69592">
                  <w:marLeft w:val="0"/>
                  <w:marRight w:val="0"/>
                  <w:marTop w:val="0"/>
                  <w:marBottom w:val="0"/>
                  <w:divBdr>
                    <w:top w:val="none" w:sz="0" w:space="0" w:color="auto"/>
                    <w:left w:val="none" w:sz="0" w:space="0" w:color="auto"/>
                    <w:bottom w:val="none" w:sz="0" w:space="0" w:color="auto"/>
                    <w:right w:val="none" w:sz="0" w:space="0" w:color="auto"/>
                  </w:divBdr>
                  <w:divsChild>
                    <w:div w:id="1707481187">
                      <w:marLeft w:val="0"/>
                      <w:marRight w:val="0"/>
                      <w:marTop w:val="0"/>
                      <w:marBottom w:val="0"/>
                      <w:divBdr>
                        <w:top w:val="none" w:sz="0" w:space="0" w:color="auto"/>
                        <w:left w:val="none" w:sz="0" w:space="0" w:color="auto"/>
                        <w:bottom w:val="none" w:sz="0" w:space="0" w:color="auto"/>
                        <w:right w:val="none" w:sz="0" w:space="0" w:color="auto"/>
                      </w:divBdr>
                      <w:divsChild>
                        <w:div w:id="2091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6761">
              <w:marLeft w:val="0"/>
              <w:marRight w:val="0"/>
              <w:marTop w:val="0"/>
              <w:marBottom w:val="0"/>
              <w:divBdr>
                <w:top w:val="none" w:sz="0" w:space="0" w:color="auto"/>
                <w:left w:val="none" w:sz="0" w:space="0" w:color="auto"/>
                <w:bottom w:val="none" w:sz="0" w:space="0" w:color="auto"/>
                <w:right w:val="none" w:sz="0" w:space="0" w:color="auto"/>
              </w:divBdr>
              <w:divsChild>
                <w:div w:id="1514805511">
                  <w:marLeft w:val="0"/>
                  <w:marRight w:val="0"/>
                  <w:marTop w:val="0"/>
                  <w:marBottom w:val="0"/>
                  <w:divBdr>
                    <w:top w:val="none" w:sz="0" w:space="0" w:color="auto"/>
                    <w:left w:val="none" w:sz="0" w:space="0" w:color="auto"/>
                    <w:bottom w:val="none" w:sz="0" w:space="0" w:color="auto"/>
                    <w:right w:val="none" w:sz="0" w:space="0" w:color="auto"/>
                  </w:divBdr>
                  <w:divsChild>
                    <w:div w:id="1592201359">
                      <w:marLeft w:val="0"/>
                      <w:marRight w:val="0"/>
                      <w:marTop w:val="0"/>
                      <w:marBottom w:val="0"/>
                      <w:divBdr>
                        <w:top w:val="none" w:sz="0" w:space="0" w:color="auto"/>
                        <w:left w:val="none" w:sz="0" w:space="0" w:color="auto"/>
                        <w:bottom w:val="none" w:sz="0" w:space="0" w:color="auto"/>
                        <w:right w:val="none" w:sz="0" w:space="0" w:color="auto"/>
                      </w:divBdr>
                      <w:divsChild>
                        <w:div w:id="1528955373">
                          <w:marLeft w:val="0"/>
                          <w:marRight w:val="0"/>
                          <w:marTop w:val="0"/>
                          <w:marBottom w:val="0"/>
                          <w:divBdr>
                            <w:top w:val="none" w:sz="0" w:space="0" w:color="auto"/>
                            <w:left w:val="none" w:sz="0" w:space="0" w:color="auto"/>
                            <w:bottom w:val="none" w:sz="0" w:space="0" w:color="auto"/>
                            <w:right w:val="none" w:sz="0" w:space="0" w:color="auto"/>
                          </w:divBdr>
                          <w:divsChild>
                            <w:div w:id="1335106810">
                              <w:marLeft w:val="0"/>
                              <w:marRight w:val="0"/>
                              <w:marTop w:val="0"/>
                              <w:marBottom w:val="0"/>
                              <w:divBdr>
                                <w:top w:val="none" w:sz="0" w:space="0" w:color="auto"/>
                                <w:left w:val="none" w:sz="0" w:space="0" w:color="auto"/>
                                <w:bottom w:val="none" w:sz="0" w:space="0" w:color="auto"/>
                                <w:right w:val="none" w:sz="0" w:space="0" w:color="auto"/>
                              </w:divBdr>
                              <w:divsChild>
                                <w:div w:id="1860703866">
                                  <w:marLeft w:val="0"/>
                                  <w:marRight w:val="0"/>
                                  <w:marTop w:val="150"/>
                                  <w:marBottom w:val="0"/>
                                  <w:divBdr>
                                    <w:top w:val="none" w:sz="0" w:space="0" w:color="auto"/>
                                    <w:left w:val="none" w:sz="0" w:space="0" w:color="auto"/>
                                    <w:bottom w:val="none" w:sz="0" w:space="0" w:color="auto"/>
                                    <w:right w:val="none" w:sz="0" w:space="0" w:color="auto"/>
                                  </w:divBdr>
                                </w:div>
                              </w:divsChild>
                            </w:div>
                            <w:div w:id="668948408">
                              <w:marLeft w:val="0"/>
                              <w:marRight w:val="0"/>
                              <w:marTop w:val="0"/>
                              <w:marBottom w:val="0"/>
                              <w:divBdr>
                                <w:top w:val="none" w:sz="0" w:space="0" w:color="auto"/>
                                <w:left w:val="none" w:sz="0" w:space="0" w:color="auto"/>
                                <w:bottom w:val="none" w:sz="0" w:space="0" w:color="auto"/>
                                <w:right w:val="none" w:sz="0" w:space="0" w:color="auto"/>
                              </w:divBdr>
                              <w:divsChild>
                                <w:div w:id="1204753834">
                                  <w:marLeft w:val="0"/>
                                  <w:marRight w:val="0"/>
                                  <w:marTop w:val="150"/>
                                  <w:marBottom w:val="0"/>
                                  <w:divBdr>
                                    <w:top w:val="none" w:sz="0" w:space="0" w:color="auto"/>
                                    <w:left w:val="none" w:sz="0" w:space="0" w:color="auto"/>
                                    <w:bottom w:val="none" w:sz="0" w:space="0" w:color="auto"/>
                                    <w:right w:val="none" w:sz="0" w:space="0" w:color="auto"/>
                                  </w:divBdr>
                                </w:div>
                              </w:divsChild>
                            </w:div>
                            <w:div w:id="1748572310">
                              <w:marLeft w:val="0"/>
                              <w:marRight w:val="0"/>
                              <w:marTop w:val="0"/>
                              <w:marBottom w:val="0"/>
                              <w:divBdr>
                                <w:top w:val="none" w:sz="0" w:space="0" w:color="auto"/>
                                <w:left w:val="none" w:sz="0" w:space="0" w:color="auto"/>
                                <w:bottom w:val="none" w:sz="0" w:space="0" w:color="auto"/>
                                <w:right w:val="none" w:sz="0" w:space="0" w:color="auto"/>
                              </w:divBdr>
                              <w:divsChild>
                                <w:div w:id="1527255671">
                                  <w:marLeft w:val="0"/>
                                  <w:marRight w:val="0"/>
                                  <w:marTop w:val="150"/>
                                  <w:marBottom w:val="0"/>
                                  <w:divBdr>
                                    <w:top w:val="none" w:sz="0" w:space="0" w:color="auto"/>
                                    <w:left w:val="none" w:sz="0" w:space="0" w:color="auto"/>
                                    <w:bottom w:val="none" w:sz="0" w:space="0" w:color="auto"/>
                                    <w:right w:val="none" w:sz="0" w:space="0" w:color="auto"/>
                                  </w:divBdr>
                                </w:div>
                              </w:divsChild>
                            </w:div>
                            <w:div w:id="143744501">
                              <w:marLeft w:val="0"/>
                              <w:marRight w:val="0"/>
                              <w:marTop w:val="0"/>
                              <w:marBottom w:val="0"/>
                              <w:divBdr>
                                <w:top w:val="none" w:sz="0" w:space="0" w:color="auto"/>
                                <w:left w:val="none" w:sz="0" w:space="0" w:color="auto"/>
                                <w:bottom w:val="none" w:sz="0" w:space="0" w:color="auto"/>
                                <w:right w:val="none" w:sz="0" w:space="0" w:color="auto"/>
                              </w:divBdr>
                              <w:divsChild>
                                <w:div w:id="729041458">
                                  <w:marLeft w:val="0"/>
                                  <w:marRight w:val="0"/>
                                  <w:marTop w:val="150"/>
                                  <w:marBottom w:val="0"/>
                                  <w:divBdr>
                                    <w:top w:val="none" w:sz="0" w:space="0" w:color="auto"/>
                                    <w:left w:val="none" w:sz="0" w:space="0" w:color="auto"/>
                                    <w:bottom w:val="none" w:sz="0" w:space="0" w:color="auto"/>
                                    <w:right w:val="none" w:sz="0" w:space="0" w:color="auto"/>
                                  </w:divBdr>
                                </w:div>
                              </w:divsChild>
                            </w:div>
                            <w:div w:id="1094856609">
                              <w:marLeft w:val="0"/>
                              <w:marRight w:val="0"/>
                              <w:marTop w:val="0"/>
                              <w:marBottom w:val="0"/>
                              <w:divBdr>
                                <w:top w:val="none" w:sz="0" w:space="0" w:color="auto"/>
                                <w:left w:val="none" w:sz="0" w:space="0" w:color="auto"/>
                                <w:bottom w:val="none" w:sz="0" w:space="0" w:color="auto"/>
                                <w:right w:val="none" w:sz="0" w:space="0" w:color="auto"/>
                              </w:divBdr>
                              <w:divsChild>
                                <w:div w:id="295070566">
                                  <w:marLeft w:val="0"/>
                                  <w:marRight w:val="0"/>
                                  <w:marTop w:val="150"/>
                                  <w:marBottom w:val="0"/>
                                  <w:divBdr>
                                    <w:top w:val="none" w:sz="0" w:space="0" w:color="auto"/>
                                    <w:left w:val="none" w:sz="0" w:space="0" w:color="auto"/>
                                    <w:bottom w:val="none" w:sz="0" w:space="0" w:color="auto"/>
                                    <w:right w:val="none" w:sz="0" w:space="0" w:color="auto"/>
                                  </w:divBdr>
                                </w:div>
                              </w:divsChild>
                            </w:div>
                            <w:div w:id="1651516349">
                              <w:marLeft w:val="0"/>
                              <w:marRight w:val="0"/>
                              <w:marTop w:val="0"/>
                              <w:marBottom w:val="0"/>
                              <w:divBdr>
                                <w:top w:val="none" w:sz="0" w:space="0" w:color="auto"/>
                                <w:left w:val="none" w:sz="0" w:space="0" w:color="auto"/>
                                <w:bottom w:val="none" w:sz="0" w:space="0" w:color="auto"/>
                                <w:right w:val="none" w:sz="0" w:space="0" w:color="auto"/>
                              </w:divBdr>
                              <w:divsChild>
                                <w:div w:id="463498690">
                                  <w:marLeft w:val="0"/>
                                  <w:marRight w:val="0"/>
                                  <w:marTop w:val="150"/>
                                  <w:marBottom w:val="0"/>
                                  <w:divBdr>
                                    <w:top w:val="none" w:sz="0" w:space="0" w:color="auto"/>
                                    <w:left w:val="none" w:sz="0" w:space="0" w:color="auto"/>
                                    <w:bottom w:val="none" w:sz="0" w:space="0" w:color="auto"/>
                                    <w:right w:val="none" w:sz="0" w:space="0" w:color="auto"/>
                                  </w:divBdr>
                                </w:div>
                              </w:divsChild>
                            </w:div>
                            <w:div w:id="439836671">
                              <w:marLeft w:val="0"/>
                              <w:marRight w:val="0"/>
                              <w:marTop w:val="0"/>
                              <w:marBottom w:val="0"/>
                              <w:divBdr>
                                <w:top w:val="none" w:sz="0" w:space="0" w:color="auto"/>
                                <w:left w:val="none" w:sz="0" w:space="0" w:color="auto"/>
                                <w:bottom w:val="none" w:sz="0" w:space="0" w:color="auto"/>
                                <w:right w:val="none" w:sz="0" w:space="0" w:color="auto"/>
                              </w:divBdr>
                              <w:divsChild>
                                <w:div w:id="418215344">
                                  <w:marLeft w:val="0"/>
                                  <w:marRight w:val="0"/>
                                  <w:marTop w:val="0"/>
                                  <w:marBottom w:val="0"/>
                                  <w:divBdr>
                                    <w:top w:val="none" w:sz="0" w:space="0" w:color="auto"/>
                                    <w:left w:val="none" w:sz="0" w:space="0" w:color="auto"/>
                                    <w:bottom w:val="none" w:sz="0" w:space="0" w:color="auto"/>
                                    <w:right w:val="none" w:sz="0" w:space="0" w:color="auto"/>
                                  </w:divBdr>
                                  <w:divsChild>
                                    <w:div w:id="1977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039271">
              <w:marLeft w:val="0"/>
              <w:marRight w:val="0"/>
              <w:marTop w:val="0"/>
              <w:marBottom w:val="0"/>
              <w:divBdr>
                <w:top w:val="none" w:sz="0" w:space="0" w:color="auto"/>
                <w:left w:val="none" w:sz="0" w:space="0" w:color="auto"/>
                <w:bottom w:val="none" w:sz="0" w:space="0" w:color="auto"/>
                <w:right w:val="none" w:sz="0" w:space="0" w:color="auto"/>
              </w:divBdr>
              <w:divsChild>
                <w:div w:id="378481439">
                  <w:marLeft w:val="0"/>
                  <w:marRight w:val="0"/>
                  <w:marTop w:val="0"/>
                  <w:marBottom w:val="0"/>
                  <w:divBdr>
                    <w:top w:val="none" w:sz="0" w:space="0" w:color="auto"/>
                    <w:left w:val="none" w:sz="0" w:space="0" w:color="auto"/>
                    <w:bottom w:val="none" w:sz="0" w:space="0" w:color="auto"/>
                    <w:right w:val="none" w:sz="0" w:space="0" w:color="auto"/>
                  </w:divBdr>
                  <w:divsChild>
                    <w:div w:id="717700498">
                      <w:marLeft w:val="0"/>
                      <w:marRight w:val="0"/>
                      <w:marTop w:val="0"/>
                      <w:marBottom w:val="0"/>
                      <w:divBdr>
                        <w:top w:val="none" w:sz="0" w:space="0" w:color="auto"/>
                        <w:left w:val="none" w:sz="0" w:space="0" w:color="auto"/>
                        <w:bottom w:val="none" w:sz="0" w:space="0" w:color="auto"/>
                        <w:right w:val="none" w:sz="0" w:space="0" w:color="auto"/>
                      </w:divBdr>
                      <w:divsChild>
                        <w:div w:id="835149541">
                          <w:marLeft w:val="0"/>
                          <w:marRight w:val="0"/>
                          <w:marTop w:val="0"/>
                          <w:marBottom w:val="0"/>
                          <w:divBdr>
                            <w:top w:val="none" w:sz="0" w:space="0" w:color="auto"/>
                            <w:left w:val="none" w:sz="0" w:space="0" w:color="auto"/>
                            <w:bottom w:val="none" w:sz="0" w:space="0" w:color="auto"/>
                            <w:right w:val="none" w:sz="0" w:space="0" w:color="auto"/>
                          </w:divBdr>
                          <w:divsChild>
                            <w:div w:id="1843230973">
                              <w:marLeft w:val="0"/>
                              <w:marRight w:val="0"/>
                              <w:marTop w:val="0"/>
                              <w:marBottom w:val="0"/>
                              <w:divBdr>
                                <w:top w:val="none" w:sz="0" w:space="0" w:color="auto"/>
                                <w:left w:val="none" w:sz="0" w:space="0" w:color="auto"/>
                                <w:bottom w:val="none" w:sz="0" w:space="0" w:color="auto"/>
                                <w:right w:val="none" w:sz="0" w:space="0" w:color="auto"/>
                              </w:divBdr>
                              <w:divsChild>
                                <w:div w:id="1316910788">
                                  <w:marLeft w:val="0"/>
                                  <w:marRight w:val="0"/>
                                  <w:marTop w:val="0"/>
                                  <w:marBottom w:val="0"/>
                                  <w:divBdr>
                                    <w:top w:val="single" w:sz="6" w:space="0" w:color="DFE0E1"/>
                                    <w:left w:val="single" w:sz="6" w:space="0" w:color="DFE0E1"/>
                                    <w:bottom w:val="single" w:sz="6" w:space="0" w:color="DFE0E1"/>
                                    <w:right w:val="single" w:sz="6" w:space="0" w:color="DFE0E1"/>
                                  </w:divBdr>
                                  <w:divsChild>
                                    <w:div w:id="102966852">
                                      <w:marLeft w:val="0"/>
                                      <w:marRight w:val="0"/>
                                      <w:marTop w:val="0"/>
                                      <w:marBottom w:val="0"/>
                                      <w:divBdr>
                                        <w:top w:val="none" w:sz="0" w:space="0" w:color="auto"/>
                                        <w:left w:val="none" w:sz="0" w:space="0" w:color="auto"/>
                                        <w:bottom w:val="none" w:sz="0" w:space="0" w:color="auto"/>
                                        <w:right w:val="none" w:sz="0" w:space="0" w:color="auto"/>
                                      </w:divBdr>
                                    </w:div>
                                    <w:div w:id="924387471">
                                      <w:marLeft w:val="0"/>
                                      <w:marRight w:val="0"/>
                                      <w:marTop w:val="0"/>
                                      <w:marBottom w:val="0"/>
                                      <w:divBdr>
                                        <w:top w:val="none" w:sz="0" w:space="0" w:color="auto"/>
                                        <w:left w:val="none" w:sz="0" w:space="0" w:color="auto"/>
                                        <w:bottom w:val="none" w:sz="0" w:space="0" w:color="auto"/>
                                        <w:right w:val="none" w:sz="0" w:space="0" w:color="auto"/>
                                      </w:divBdr>
                                      <w:divsChild>
                                        <w:div w:id="1552040798">
                                          <w:marLeft w:val="0"/>
                                          <w:marRight w:val="0"/>
                                          <w:marTop w:val="0"/>
                                          <w:marBottom w:val="0"/>
                                          <w:divBdr>
                                            <w:top w:val="none" w:sz="0" w:space="0" w:color="auto"/>
                                            <w:left w:val="none" w:sz="0" w:space="0" w:color="auto"/>
                                            <w:bottom w:val="none" w:sz="0" w:space="0" w:color="auto"/>
                                            <w:right w:val="none" w:sz="0" w:space="0" w:color="auto"/>
                                          </w:divBdr>
                                          <w:divsChild>
                                            <w:div w:id="1477842000">
                                              <w:marLeft w:val="0"/>
                                              <w:marRight w:val="0"/>
                                              <w:marTop w:val="0"/>
                                              <w:marBottom w:val="0"/>
                                              <w:divBdr>
                                                <w:top w:val="none" w:sz="0" w:space="0" w:color="auto"/>
                                                <w:left w:val="none" w:sz="0" w:space="0" w:color="auto"/>
                                                <w:bottom w:val="none" w:sz="0" w:space="0" w:color="auto"/>
                                                <w:right w:val="none" w:sz="0" w:space="0" w:color="auto"/>
                                              </w:divBdr>
                                              <w:divsChild>
                                                <w:div w:id="1212839349">
                                                  <w:marLeft w:val="0"/>
                                                  <w:marRight w:val="0"/>
                                                  <w:marTop w:val="0"/>
                                                  <w:marBottom w:val="0"/>
                                                  <w:divBdr>
                                                    <w:top w:val="none" w:sz="0" w:space="0" w:color="auto"/>
                                                    <w:left w:val="none" w:sz="0" w:space="0" w:color="auto"/>
                                                    <w:bottom w:val="none" w:sz="0" w:space="0" w:color="auto"/>
                                                    <w:right w:val="none" w:sz="0" w:space="0" w:color="auto"/>
                                                  </w:divBdr>
                                                  <w:divsChild>
                                                    <w:div w:id="1923373474">
                                                      <w:marLeft w:val="0"/>
                                                      <w:marRight w:val="0"/>
                                                      <w:marTop w:val="0"/>
                                                      <w:marBottom w:val="0"/>
                                                      <w:divBdr>
                                                        <w:top w:val="none" w:sz="0" w:space="0" w:color="auto"/>
                                                        <w:left w:val="none" w:sz="0" w:space="0" w:color="auto"/>
                                                        <w:bottom w:val="none" w:sz="0" w:space="0" w:color="auto"/>
                                                        <w:right w:val="none" w:sz="0" w:space="0" w:color="auto"/>
                                                      </w:divBdr>
                                                      <w:divsChild>
                                                        <w:div w:id="1293559333">
                                                          <w:marLeft w:val="0"/>
                                                          <w:marRight w:val="0"/>
                                                          <w:marTop w:val="0"/>
                                                          <w:marBottom w:val="0"/>
                                                          <w:divBdr>
                                                            <w:top w:val="none" w:sz="0" w:space="0" w:color="auto"/>
                                                            <w:left w:val="none" w:sz="0" w:space="0" w:color="auto"/>
                                                            <w:bottom w:val="none" w:sz="0" w:space="0" w:color="auto"/>
                                                            <w:right w:val="none" w:sz="0" w:space="0" w:color="auto"/>
                                                          </w:divBdr>
                                                          <w:divsChild>
                                                            <w:div w:id="1529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381">
                                                      <w:marLeft w:val="0"/>
                                                      <w:marRight w:val="0"/>
                                                      <w:marTop w:val="0"/>
                                                      <w:marBottom w:val="0"/>
                                                      <w:divBdr>
                                                        <w:top w:val="none" w:sz="0" w:space="0" w:color="auto"/>
                                                        <w:left w:val="none" w:sz="0" w:space="0" w:color="auto"/>
                                                        <w:bottom w:val="none" w:sz="0" w:space="0" w:color="auto"/>
                                                        <w:right w:val="none" w:sz="0" w:space="0" w:color="auto"/>
                                                      </w:divBdr>
                                                      <w:divsChild>
                                                        <w:div w:id="1669795496">
                                                          <w:marLeft w:val="0"/>
                                                          <w:marRight w:val="0"/>
                                                          <w:marTop w:val="0"/>
                                                          <w:marBottom w:val="0"/>
                                                          <w:divBdr>
                                                            <w:top w:val="none" w:sz="0" w:space="0" w:color="auto"/>
                                                            <w:left w:val="none" w:sz="0" w:space="0" w:color="auto"/>
                                                            <w:bottom w:val="none" w:sz="0" w:space="0" w:color="auto"/>
                                                            <w:right w:val="none" w:sz="0" w:space="0" w:color="auto"/>
                                                          </w:divBdr>
                                                          <w:divsChild>
                                                            <w:div w:id="9597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76232">
                                          <w:marLeft w:val="0"/>
                                          <w:marRight w:val="0"/>
                                          <w:marTop w:val="0"/>
                                          <w:marBottom w:val="0"/>
                                          <w:divBdr>
                                            <w:top w:val="none" w:sz="0" w:space="0" w:color="auto"/>
                                            <w:left w:val="none" w:sz="0" w:space="0" w:color="auto"/>
                                            <w:bottom w:val="none" w:sz="0" w:space="0" w:color="auto"/>
                                            <w:right w:val="none" w:sz="0" w:space="0" w:color="auto"/>
                                          </w:divBdr>
                                          <w:divsChild>
                                            <w:div w:id="688143891">
                                              <w:marLeft w:val="0"/>
                                              <w:marRight w:val="0"/>
                                              <w:marTop w:val="0"/>
                                              <w:marBottom w:val="0"/>
                                              <w:divBdr>
                                                <w:top w:val="none" w:sz="0" w:space="0" w:color="auto"/>
                                                <w:left w:val="none" w:sz="0" w:space="0" w:color="auto"/>
                                                <w:bottom w:val="none" w:sz="0" w:space="0" w:color="auto"/>
                                                <w:right w:val="none" w:sz="0" w:space="0" w:color="auto"/>
                                              </w:divBdr>
                                              <w:divsChild>
                                                <w:div w:id="4489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45827">
          <w:marLeft w:val="0"/>
          <w:marRight w:val="0"/>
          <w:marTop w:val="0"/>
          <w:marBottom w:val="0"/>
          <w:divBdr>
            <w:top w:val="none" w:sz="0" w:space="0" w:color="auto"/>
            <w:left w:val="none" w:sz="0" w:space="0" w:color="auto"/>
            <w:bottom w:val="none" w:sz="0" w:space="0" w:color="auto"/>
            <w:right w:val="none" w:sz="0" w:space="0" w:color="auto"/>
          </w:divBdr>
          <w:divsChild>
            <w:div w:id="688606687">
              <w:marLeft w:val="0"/>
              <w:marRight w:val="0"/>
              <w:marTop w:val="0"/>
              <w:marBottom w:val="0"/>
              <w:divBdr>
                <w:top w:val="none" w:sz="0" w:space="0" w:color="auto"/>
                <w:left w:val="none" w:sz="0" w:space="0" w:color="auto"/>
                <w:bottom w:val="none" w:sz="0" w:space="0" w:color="auto"/>
                <w:right w:val="none" w:sz="0" w:space="0" w:color="auto"/>
              </w:divBdr>
              <w:divsChild>
                <w:div w:id="1712609464">
                  <w:marLeft w:val="0"/>
                  <w:marRight w:val="0"/>
                  <w:marTop w:val="0"/>
                  <w:marBottom w:val="0"/>
                  <w:divBdr>
                    <w:top w:val="none" w:sz="0" w:space="0" w:color="auto"/>
                    <w:left w:val="none" w:sz="0" w:space="0" w:color="auto"/>
                    <w:bottom w:val="none" w:sz="0" w:space="0" w:color="auto"/>
                    <w:right w:val="none" w:sz="0" w:space="0" w:color="auto"/>
                  </w:divBdr>
                  <w:divsChild>
                    <w:div w:id="565923057">
                      <w:marLeft w:val="0"/>
                      <w:marRight w:val="0"/>
                      <w:marTop w:val="0"/>
                      <w:marBottom w:val="0"/>
                      <w:divBdr>
                        <w:top w:val="none" w:sz="0" w:space="0" w:color="auto"/>
                        <w:left w:val="none" w:sz="0" w:space="0" w:color="auto"/>
                        <w:bottom w:val="none" w:sz="0" w:space="0" w:color="auto"/>
                        <w:right w:val="none" w:sz="0" w:space="0" w:color="auto"/>
                      </w:divBdr>
                      <w:divsChild>
                        <w:div w:id="415588991">
                          <w:marLeft w:val="0"/>
                          <w:marRight w:val="0"/>
                          <w:marTop w:val="0"/>
                          <w:marBottom w:val="0"/>
                          <w:divBdr>
                            <w:top w:val="none" w:sz="0" w:space="0" w:color="auto"/>
                            <w:left w:val="none" w:sz="0" w:space="0" w:color="auto"/>
                            <w:bottom w:val="none" w:sz="0" w:space="0" w:color="auto"/>
                            <w:right w:val="none" w:sz="0" w:space="0" w:color="auto"/>
                          </w:divBdr>
                          <w:divsChild>
                            <w:div w:id="1904869964">
                              <w:marLeft w:val="0"/>
                              <w:marRight w:val="0"/>
                              <w:marTop w:val="0"/>
                              <w:marBottom w:val="0"/>
                              <w:divBdr>
                                <w:top w:val="none" w:sz="0" w:space="0" w:color="auto"/>
                                <w:left w:val="none" w:sz="0" w:space="0" w:color="auto"/>
                                <w:bottom w:val="none" w:sz="0" w:space="0" w:color="auto"/>
                                <w:right w:val="none" w:sz="0" w:space="0" w:color="auto"/>
                              </w:divBdr>
                              <w:divsChild>
                                <w:div w:id="1994799488">
                                  <w:marLeft w:val="0"/>
                                  <w:marRight w:val="0"/>
                                  <w:marTop w:val="0"/>
                                  <w:marBottom w:val="0"/>
                                  <w:divBdr>
                                    <w:top w:val="none" w:sz="0" w:space="0" w:color="auto"/>
                                    <w:left w:val="none" w:sz="0" w:space="0" w:color="auto"/>
                                    <w:bottom w:val="none" w:sz="0" w:space="0" w:color="auto"/>
                                    <w:right w:val="none" w:sz="0" w:space="0" w:color="auto"/>
                                  </w:divBdr>
                                  <w:divsChild>
                                    <w:div w:id="927733494">
                                      <w:marLeft w:val="0"/>
                                      <w:marRight w:val="0"/>
                                      <w:marTop w:val="0"/>
                                      <w:marBottom w:val="0"/>
                                      <w:divBdr>
                                        <w:top w:val="none" w:sz="0" w:space="0" w:color="auto"/>
                                        <w:left w:val="none" w:sz="0" w:space="0" w:color="auto"/>
                                        <w:bottom w:val="none" w:sz="0" w:space="0" w:color="auto"/>
                                        <w:right w:val="none" w:sz="0" w:space="0" w:color="auto"/>
                                      </w:divBdr>
                                      <w:divsChild>
                                        <w:div w:id="1719477304">
                                          <w:marLeft w:val="0"/>
                                          <w:marRight w:val="0"/>
                                          <w:marTop w:val="0"/>
                                          <w:marBottom w:val="0"/>
                                          <w:divBdr>
                                            <w:top w:val="none" w:sz="0" w:space="0" w:color="auto"/>
                                            <w:left w:val="none" w:sz="0" w:space="0" w:color="auto"/>
                                            <w:bottom w:val="none" w:sz="0" w:space="0" w:color="auto"/>
                                            <w:right w:val="none" w:sz="0" w:space="0" w:color="auto"/>
                                          </w:divBdr>
                                          <w:divsChild>
                                            <w:div w:id="636182147">
                                              <w:marLeft w:val="0"/>
                                              <w:marRight w:val="0"/>
                                              <w:marTop w:val="0"/>
                                              <w:marBottom w:val="0"/>
                                              <w:divBdr>
                                                <w:top w:val="none" w:sz="0" w:space="0" w:color="auto"/>
                                                <w:left w:val="none" w:sz="0" w:space="0" w:color="auto"/>
                                                <w:bottom w:val="none" w:sz="0" w:space="0" w:color="auto"/>
                                                <w:right w:val="none" w:sz="0" w:space="0" w:color="auto"/>
                                              </w:divBdr>
                                            </w:div>
                                          </w:divsChild>
                                        </w:div>
                                        <w:div w:id="1757898693">
                                          <w:marLeft w:val="0"/>
                                          <w:marRight w:val="0"/>
                                          <w:marTop w:val="0"/>
                                          <w:marBottom w:val="0"/>
                                          <w:divBdr>
                                            <w:top w:val="none" w:sz="0" w:space="0" w:color="auto"/>
                                            <w:left w:val="none" w:sz="0" w:space="0" w:color="auto"/>
                                            <w:bottom w:val="none" w:sz="0" w:space="0" w:color="auto"/>
                                            <w:right w:val="none" w:sz="0" w:space="0" w:color="auto"/>
                                          </w:divBdr>
                                          <w:divsChild>
                                            <w:div w:id="495196798">
                                              <w:marLeft w:val="0"/>
                                              <w:marRight w:val="0"/>
                                              <w:marTop w:val="0"/>
                                              <w:marBottom w:val="0"/>
                                              <w:divBdr>
                                                <w:top w:val="none" w:sz="0" w:space="0" w:color="auto"/>
                                                <w:left w:val="none" w:sz="0" w:space="0" w:color="auto"/>
                                                <w:bottom w:val="none" w:sz="0" w:space="0" w:color="auto"/>
                                                <w:right w:val="none" w:sz="0" w:space="0" w:color="auto"/>
                                              </w:divBdr>
                                            </w:div>
                                          </w:divsChild>
                                        </w:div>
                                        <w:div w:id="1888224402">
                                          <w:marLeft w:val="0"/>
                                          <w:marRight w:val="0"/>
                                          <w:marTop w:val="0"/>
                                          <w:marBottom w:val="0"/>
                                          <w:divBdr>
                                            <w:top w:val="none" w:sz="0" w:space="0" w:color="auto"/>
                                            <w:left w:val="none" w:sz="0" w:space="0" w:color="auto"/>
                                            <w:bottom w:val="none" w:sz="0" w:space="0" w:color="auto"/>
                                            <w:right w:val="none" w:sz="0" w:space="0" w:color="auto"/>
                                          </w:divBdr>
                                          <w:divsChild>
                                            <w:div w:id="394353753">
                                              <w:marLeft w:val="0"/>
                                              <w:marRight w:val="0"/>
                                              <w:marTop w:val="0"/>
                                              <w:marBottom w:val="0"/>
                                              <w:divBdr>
                                                <w:top w:val="none" w:sz="0" w:space="0" w:color="auto"/>
                                                <w:left w:val="none" w:sz="0" w:space="0" w:color="auto"/>
                                                <w:bottom w:val="none" w:sz="0" w:space="0" w:color="auto"/>
                                                <w:right w:val="none" w:sz="0" w:space="0" w:color="auto"/>
                                              </w:divBdr>
                                            </w:div>
                                          </w:divsChild>
                                        </w:div>
                                        <w:div w:id="1867864686">
                                          <w:marLeft w:val="0"/>
                                          <w:marRight w:val="0"/>
                                          <w:marTop w:val="0"/>
                                          <w:marBottom w:val="0"/>
                                          <w:divBdr>
                                            <w:top w:val="none" w:sz="0" w:space="0" w:color="auto"/>
                                            <w:left w:val="none" w:sz="0" w:space="0" w:color="auto"/>
                                            <w:bottom w:val="none" w:sz="0" w:space="0" w:color="auto"/>
                                            <w:right w:val="none" w:sz="0" w:space="0" w:color="auto"/>
                                          </w:divBdr>
                                          <w:divsChild>
                                            <w:div w:id="1678266510">
                                              <w:marLeft w:val="0"/>
                                              <w:marRight w:val="0"/>
                                              <w:marTop w:val="0"/>
                                              <w:marBottom w:val="0"/>
                                              <w:divBdr>
                                                <w:top w:val="none" w:sz="0" w:space="0" w:color="auto"/>
                                                <w:left w:val="none" w:sz="0" w:space="0" w:color="auto"/>
                                                <w:bottom w:val="none" w:sz="0" w:space="0" w:color="auto"/>
                                                <w:right w:val="none" w:sz="0" w:space="0" w:color="auto"/>
                                              </w:divBdr>
                                            </w:div>
                                          </w:divsChild>
                                        </w:div>
                                        <w:div w:id="2141533464">
                                          <w:marLeft w:val="0"/>
                                          <w:marRight w:val="0"/>
                                          <w:marTop w:val="0"/>
                                          <w:marBottom w:val="0"/>
                                          <w:divBdr>
                                            <w:top w:val="none" w:sz="0" w:space="0" w:color="auto"/>
                                            <w:left w:val="none" w:sz="0" w:space="0" w:color="auto"/>
                                            <w:bottom w:val="none" w:sz="0" w:space="0" w:color="auto"/>
                                            <w:right w:val="none" w:sz="0" w:space="0" w:color="auto"/>
                                          </w:divBdr>
                                          <w:divsChild>
                                            <w:div w:id="1654674658">
                                              <w:marLeft w:val="0"/>
                                              <w:marRight w:val="0"/>
                                              <w:marTop w:val="0"/>
                                              <w:marBottom w:val="0"/>
                                              <w:divBdr>
                                                <w:top w:val="none" w:sz="0" w:space="0" w:color="auto"/>
                                                <w:left w:val="none" w:sz="0" w:space="0" w:color="auto"/>
                                                <w:bottom w:val="none" w:sz="0" w:space="0" w:color="auto"/>
                                                <w:right w:val="none" w:sz="0" w:space="0" w:color="auto"/>
                                              </w:divBdr>
                                            </w:div>
                                          </w:divsChild>
                                        </w:div>
                                        <w:div w:id="1069841808">
                                          <w:marLeft w:val="0"/>
                                          <w:marRight w:val="0"/>
                                          <w:marTop w:val="0"/>
                                          <w:marBottom w:val="0"/>
                                          <w:divBdr>
                                            <w:top w:val="none" w:sz="0" w:space="0" w:color="auto"/>
                                            <w:left w:val="none" w:sz="0" w:space="0" w:color="auto"/>
                                            <w:bottom w:val="none" w:sz="0" w:space="0" w:color="auto"/>
                                            <w:right w:val="none" w:sz="0" w:space="0" w:color="auto"/>
                                          </w:divBdr>
                                          <w:divsChild>
                                            <w:div w:id="15180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4916">
                          <w:marLeft w:val="0"/>
                          <w:marRight w:val="0"/>
                          <w:marTop w:val="0"/>
                          <w:marBottom w:val="0"/>
                          <w:divBdr>
                            <w:top w:val="none" w:sz="0" w:space="0" w:color="auto"/>
                            <w:left w:val="none" w:sz="0" w:space="0" w:color="auto"/>
                            <w:bottom w:val="none" w:sz="0" w:space="0" w:color="auto"/>
                            <w:right w:val="none" w:sz="0" w:space="0" w:color="auto"/>
                          </w:divBdr>
                          <w:divsChild>
                            <w:div w:id="2067028911">
                              <w:marLeft w:val="0"/>
                              <w:marRight w:val="0"/>
                              <w:marTop w:val="0"/>
                              <w:marBottom w:val="0"/>
                              <w:divBdr>
                                <w:top w:val="none" w:sz="0" w:space="0" w:color="auto"/>
                                <w:left w:val="none" w:sz="0" w:space="0" w:color="auto"/>
                                <w:bottom w:val="none" w:sz="0" w:space="0" w:color="auto"/>
                                <w:right w:val="none" w:sz="0" w:space="0" w:color="auto"/>
                              </w:divBdr>
                              <w:divsChild>
                                <w:div w:id="870144193">
                                  <w:marLeft w:val="0"/>
                                  <w:marRight w:val="0"/>
                                  <w:marTop w:val="0"/>
                                  <w:marBottom w:val="0"/>
                                  <w:divBdr>
                                    <w:top w:val="none" w:sz="0" w:space="0" w:color="auto"/>
                                    <w:left w:val="none" w:sz="0" w:space="0" w:color="auto"/>
                                    <w:bottom w:val="none" w:sz="0" w:space="0" w:color="auto"/>
                                    <w:right w:val="none" w:sz="0" w:space="0" w:color="auto"/>
                                  </w:divBdr>
                                  <w:divsChild>
                                    <w:div w:id="11514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549">
          <w:marLeft w:val="0"/>
          <w:marRight w:val="0"/>
          <w:marTop w:val="0"/>
          <w:marBottom w:val="0"/>
          <w:divBdr>
            <w:top w:val="none" w:sz="0" w:space="0" w:color="auto"/>
            <w:left w:val="none" w:sz="0" w:space="0" w:color="auto"/>
            <w:bottom w:val="none" w:sz="0" w:space="0" w:color="auto"/>
            <w:right w:val="none" w:sz="0" w:space="0" w:color="auto"/>
          </w:divBdr>
          <w:divsChild>
            <w:div w:id="2130737097">
              <w:marLeft w:val="0"/>
              <w:marRight w:val="0"/>
              <w:marTop w:val="0"/>
              <w:marBottom w:val="0"/>
              <w:divBdr>
                <w:top w:val="none" w:sz="0" w:space="0" w:color="auto"/>
                <w:left w:val="none" w:sz="0" w:space="0" w:color="auto"/>
                <w:bottom w:val="none" w:sz="0" w:space="0" w:color="auto"/>
                <w:right w:val="none" w:sz="0" w:space="0" w:color="auto"/>
              </w:divBdr>
              <w:divsChild>
                <w:div w:id="548229663">
                  <w:marLeft w:val="0"/>
                  <w:marRight w:val="0"/>
                  <w:marTop w:val="300"/>
                  <w:marBottom w:val="150"/>
                  <w:divBdr>
                    <w:top w:val="none" w:sz="0" w:space="0" w:color="auto"/>
                    <w:left w:val="none" w:sz="0" w:space="0" w:color="auto"/>
                    <w:bottom w:val="none" w:sz="0" w:space="0" w:color="auto"/>
                    <w:right w:val="none" w:sz="0" w:space="0" w:color="auto"/>
                  </w:divBdr>
                </w:div>
                <w:div w:id="1828680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life/tips-for-making-an-emergency-plan?lang=eng" TargetMode="External"/><Relationship Id="rId13" Type="http://schemas.openxmlformats.org/officeDocument/2006/relationships/hyperlink" Target="https://www.churchofjesuschrist.org/bc/content/shared/english/life-help/Personal-and-Family-Emergency-Preparedness-Planning-Guide.pdf" TargetMode="External"/><Relationship Id="rId18" Type="http://schemas.openxmlformats.org/officeDocument/2006/relationships/hyperlink" Target="https://www.thechurchnews.com/2001/12/29/23243050/process-of-preparedness-offers-peace-of-mind-and-spiri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dc.gov/healthywater/emergency/preparing-a-home-water-supply.html" TargetMode="External"/><Relationship Id="rId12" Type="http://schemas.openxmlformats.org/officeDocument/2006/relationships/hyperlink" Target="https://www.churchofjesuschrist.org/inspiration/helping-others-prepare-for-unexpected-needs?lang=eng" TargetMode="External"/><Relationship Id="rId17" Type="http://schemas.openxmlformats.org/officeDocument/2006/relationships/hyperlink" Target="https://www.thechurchnews.com/members/2023/9/6/23857707/emergency-preparedness-financial-planning-family-communication-food-storage" TargetMode="External"/><Relationship Id="rId2" Type="http://schemas.openxmlformats.org/officeDocument/2006/relationships/settings" Target="settings.xml"/><Relationship Id="rId16" Type="http://schemas.openxmlformats.org/officeDocument/2006/relationships/hyperlink" Target="https://www.thechurchnews.com/2018/9/27/23221312/church-announces-updates-to-food-storage-emergency-preparedness" TargetMode="External"/><Relationship Id="rId20" Type="http://schemas.openxmlformats.org/officeDocument/2006/relationships/hyperlink" Target="https://www.thechurchnews.com/members/2023/3/22/23648873/principle-of-preparedness-helps-family-find-peace-and-the-gospel-louisiana-hurricane" TargetMode="External"/><Relationship Id="rId1" Type="http://schemas.openxmlformats.org/officeDocument/2006/relationships/styles" Target="styles.xml"/><Relationship Id="rId6" Type="http://schemas.openxmlformats.org/officeDocument/2006/relationships/hyperlink" Target="https://www.churchofjesuschrist.org/life/AreaPreparednessGuides?lang=eng" TargetMode="External"/><Relationship Id="rId11" Type="http://schemas.openxmlformats.org/officeDocument/2006/relationships/hyperlink" Target="https://www.churchofjesuschrist.org/inspiration/self-reliance-how-to-make-a-go-bag?lang=eng" TargetMode="External"/><Relationship Id="rId5" Type="http://schemas.openxmlformats.org/officeDocument/2006/relationships/hyperlink" Target="https://www.churchofjesuschrist.org/life/AreaPreparednessGuides" TargetMode="External"/><Relationship Id="rId15" Type="http://schemas.openxmlformats.org/officeDocument/2006/relationships/hyperlink" Target="https://www.churchofjesuschrist.org/serve/building-self-reliance?lang=eng" TargetMode="External"/><Relationship Id="rId10" Type="http://schemas.openxmlformats.org/officeDocument/2006/relationships/hyperlink" Target="https://www.churchofjesuschrist.org/life/tips-for-becoming-emotionally-resilient?lang=eng" TargetMode="External"/><Relationship Id="rId19" Type="http://schemas.openxmlformats.org/officeDocument/2006/relationships/hyperlink" Target="https://www.churchofjesuschrist.org/life/temporal-preparedness-resources?lang=eng" TargetMode="External"/><Relationship Id="rId4" Type="http://schemas.openxmlformats.org/officeDocument/2006/relationships/hyperlink" Target="https://www.thechurchnews.com/members/2023/9/6/23857707/emergency-preparedness-financial-planning-family-communication-food-storage" TargetMode="External"/><Relationship Id="rId9" Type="http://schemas.openxmlformats.org/officeDocument/2006/relationships/hyperlink" Target="https://www.churchofjesuschrist.org/life/tips-for-being-financially-prepared?lang=eng" TargetMode="External"/><Relationship Id="rId14" Type="http://schemas.openxmlformats.org/officeDocument/2006/relationships/hyperlink" Target="https://www.churchofjesuschrist.org/life/AreaPreparednessGuides?lang=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12</cp:revision>
  <dcterms:created xsi:type="dcterms:W3CDTF">2023-09-14T14:31:00Z</dcterms:created>
  <dcterms:modified xsi:type="dcterms:W3CDTF">2024-03-13T13:50:00Z</dcterms:modified>
</cp:coreProperties>
</file>